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BF" w:rsidRPr="001858D8" w:rsidRDefault="008E78BF" w:rsidP="008826C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1858D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ЗАКЛЮЧЕНИЕ РЕВИЗИОННОЙ КОМИССИИ</w:t>
      </w:r>
    </w:p>
    <w:p w:rsidR="001858D8" w:rsidRPr="001858D8" w:rsidRDefault="008E78BF" w:rsidP="008826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5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годовой отчетности </w:t>
      </w:r>
    </w:p>
    <w:p w:rsidR="008E78BF" w:rsidRPr="001858D8" w:rsidRDefault="002E0C93" w:rsidP="008826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C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 АСП Союз "Проекты Сибири" </w:t>
      </w:r>
      <w:r w:rsidR="00D7112A" w:rsidRPr="00185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E78BF" w:rsidRPr="00185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20</w:t>
      </w:r>
      <w:r w:rsidR="007B0EF1" w:rsidRPr="007B0EF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57B5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E78BF" w:rsidRPr="00185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8826C1" w:rsidRPr="008826C1" w:rsidRDefault="008826C1" w:rsidP="005F058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8E78BF" w:rsidRDefault="008E78BF" w:rsidP="005F058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8826C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F7011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D7112A" w:rsidRPr="008826C1">
        <w:rPr>
          <w:rFonts w:ascii="Times New Roman" w:eastAsia="Times New Roman" w:hAnsi="Times New Roman" w:cs="Times New Roman"/>
          <w:sz w:val="24"/>
          <w:szCs w:val="24"/>
        </w:rPr>
        <w:t>Красноярск</w:t>
      </w:r>
      <w:r w:rsidR="00A16076">
        <w:rPr>
          <w:rFonts w:ascii="Times New Roman" w:eastAsia="Times New Roman" w:hAnsi="Times New Roman" w:cs="Times New Roman"/>
          <w:sz w:val="24"/>
          <w:szCs w:val="24"/>
        </w:rPr>
        <w:tab/>
      </w:r>
      <w:r w:rsidR="00A16076">
        <w:rPr>
          <w:rFonts w:ascii="Times New Roman" w:eastAsia="Times New Roman" w:hAnsi="Times New Roman" w:cs="Times New Roman"/>
          <w:sz w:val="24"/>
          <w:szCs w:val="24"/>
        </w:rPr>
        <w:tab/>
      </w:r>
      <w:r w:rsidR="00A16076">
        <w:rPr>
          <w:rFonts w:ascii="Times New Roman" w:eastAsia="Times New Roman" w:hAnsi="Times New Roman" w:cs="Times New Roman"/>
          <w:sz w:val="24"/>
          <w:szCs w:val="24"/>
        </w:rPr>
        <w:tab/>
      </w:r>
      <w:r w:rsidR="00A16076">
        <w:rPr>
          <w:rFonts w:ascii="Times New Roman" w:eastAsia="Times New Roman" w:hAnsi="Times New Roman" w:cs="Times New Roman"/>
          <w:sz w:val="24"/>
          <w:szCs w:val="24"/>
        </w:rPr>
        <w:tab/>
      </w:r>
      <w:r w:rsidR="00A16076">
        <w:rPr>
          <w:rFonts w:ascii="Times New Roman" w:eastAsia="Times New Roman" w:hAnsi="Times New Roman" w:cs="Times New Roman"/>
          <w:sz w:val="24"/>
          <w:szCs w:val="24"/>
        </w:rPr>
        <w:tab/>
      </w:r>
      <w:r w:rsidR="00A16076">
        <w:rPr>
          <w:rFonts w:ascii="Times New Roman" w:eastAsia="Times New Roman" w:hAnsi="Times New Roman" w:cs="Times New Roman"/>
          <w:sz w:val="24"/>
          <w:szCs w:val="24"/>
        </w:rPr>
        <w:tab/>
      </w:r>
      <w:r w:rsidR="00A16076">
        <w:rPr>
          <w:rFonts w:ascii="Times New Roman" w:eastAsia="Times New Roman" w:hAnsi="Times New Roman" w:cs="Times New Roman"/>
          <w:sz w:val="24"/>
          <w:szCs w:val="24"/>
        </w:rPr>
        <w:tab/>
      </w:r>
      <w:r w:rsidR="00A16076">
        <w:rPr>
          <w:rFonts w:ascii="Times New Roman" w:eastAsia="Times New Roman" w:hAnsi="Times New Roman" w:cs="Times New Roman"/>
          <w:sz w:val="24"/>
          <w:szCs w:val="24"/>
        </w:rPr>
        <w:tab/>
      </w:r>
      <w:r w:rsidR="00A16076">
        <w:rPr>
          <w:rFonts w:ascii="Times New Roman" w:eastAsia="Times New Roman" w:hAnsi="Times New Roman" w:cs="Times New Roman"/>
          <w:sz w:val="24"/>
          <w:szCs w:val="24"/>
        </w:rPr>
        <w:tab/>
      </w:r>
      <w:r w:rsidR="00420C69" w:rsidRPr="008826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57B5E">
        <w:rPr>
          <w:rFonts w:ascii="Times New Roman" w:eastAsia="Times New Roman" w:hAnsi="Times New Roman" w:cs="Times New Roman"/>
          <w:sz w:val="24"/>
          <w:szCs w:val="24"/>
        </w:rPr>
        <w:t>07</w:t>
      </w:r>
      <w:r w:rsidR="00420C69" w:rsidRPr="008826C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57B5E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D7112A" w:rsidRPr="008826C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B0EF1">
        <w:rPr>
          <w:rFonts w:ascii="Times New Roman" w:eastAsia="Times New Roman" w:hAnsi="Times New Roman" w:cs="Times New Roman"/>
          <w:sz w:val="24"/>
          <w:szCs w:val="24"/>
        </w:rPr>
        <w:t>2</w:t>
      </w:r>
      <w:r w:rsidR="00F57B5E">
        <w:rPr>
          <w:rFonts w:ascii="Times New Roman" w:eastAsia="Times New Roman" w:hAnsi="Times New Roman" w:cs="Times New Roman"/>
          <w:sz w:val="24"/>
          <w:szCs w:val="24"/>
        </w:rPr>
        <w:t>3</w:t>
      </w:r>
      <w:r w:rsidR="00D7112A" w:rsidRPr="008826C1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431D1C" w:rsidRPr="008826C1" w:rsidRDefault="00431D1C" w:rsidP="005F058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2E0C93" w:rsidRPr="002E0C93" w:rsidRDefault="008E78BF" w:rsidP="00F57B5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 Ревизионная комиссия </w:t>
      </w:r>
      <w:r w:rsidR="002E0C93" w:rsidRPr="002E0C93">
        <w:rPr>
          <w:rFonts w:ascii="Times New Roman" w:eastAsia="Times New Roman" w:hAnsi="Times New Roman" w:cs="Times New Roman"/>
          <w:sz w:val="24"/>
          <w:szCs w:val="24"/>
        </w:rPr>
        <w:t xml:space="preserve">СРО АСП Союз "Проекты Сибири" </w:t>
      </w:r>
      <w:r w:rsidR="00D7112A" w:rsidRPr="008826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7B5E">
        <w:rPr>
          <w:rFonts w:ascii="Times New Roman" w:eastAsia="Times New Roman" w:hAnsi="Times New Roman" w:cs="Times New Roman"/>
          <w:sz w:val="24"/>
          <w:szCs w:val="24"/>
        </w:rPr>
        <w:t xml:space="preserve">лице </w:t>
      </w:r>
      <w:bookmarkStart w:id="0" w:name="OLE_LINK2"/>
      <w:bookmarkStart w:id="1" w:name="OLE_LINK3"/>
      <w:bookmarkStart w:id="2" w:name="OLE_LINK4"/>
      <w:r w:rsidR="001B658C" w:rsidRPr="001B658C">
        <w:rPr>
          <w:rFonts w:ascii="Times New Roman" w:eastAsia="Times New Roman" w:hAnsi="Times New Roman" w:cs="Times New Roman"/>
          <w:sz w:val="24"/>
          <w:szCs w:val="24"/>
        </w:rPr>
        <w:t>Панов</w:t>
      </w:r>
      <w:r w:rsidR="00F57B5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B658C" w:rsidRPr="001B658C">
        <w:rPr>
          <w:rFonts w:ascii="Times New Roman" w:eastAsia="Times New Roman" w:hAnsi="Times New Roman" w:cs="Times New Roman"/>
          <w:sz w:val="24"/>
          <w:szCs w:val="24"/>
        </w:rPr>
        <w:t xml:space="preserve"> Виктор</w:t>
      </w:r>
      <w:r w:rsidR="00F57B5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B658C" w:rsidRPr="001B658C">
        <w:rPr>
          <w:rFonts w:ascii="Times New Roman" w:eastAsia="Times New Roman" w:hAnsi="Times New Roman" w:cs="Times New Roman"/>
          <w:sz w:val="24"/>
          <w:szCs w:val="24"/>
        </w:rPr>
        <w:t xml:space="preserve"> Алексеевич</w:t>
      </w:r>
      <w:r w:rsidR="00F57B5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B658C" w:rsidRPr="001B658C">
        <w:rPr>
          <w:rFonts w:ascii="Times New Roman" w:eastAsia="Times New Roman" w:hAnsi="Times New Roman" w:cs="Times New Roman"/>
          <w:sz w:val="24"/>
          <w:szCs w:val="24"/>
        </w:rPr>
        <w:t xml:space="preserve"> (Заместитель директора ООО «РосТрансПроект»)</w:t>
      </w:r>
      <w:r w:rsidR="002E0C93" w:rsidRPr="002E0C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bookmarkEnd w:id="0"/>
    <w:bookmarkEnd w:id="1"/>
    <w:bookmarkEnd w:id="2"/>
    <w:p w:rsidR="008E78BF" w:rsidRPr="008826C1" w:rsidRDefault="008E78BF" w:rsidP="00B33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полномочиями, определенными </w:t>
      </w:r>
      <w:r w:rsidR="00D7112A" w:rsidRPr="008826C1">
        <w:rPr>
          <w:rFonts w:ascii="Times New Roman" w:eastAsia="Times New Roman" w:hAnsi="Times New Roman" w:cs="Times New Roman"/>
          <w:sz w:val="24"/>
          <w:szCs w:val="24"/>
        </w:rPr>
        <w:t xml:space="preserve">в Законе №315-ФЗ от 01.12.2007г. «О саморегулируемых организациях», </w:t>
      </w: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2E0C93" w:rsidRPr="002E0C93">
        <w:rPr>
          <w:rFonts w:ascii="Times New Roman" w:eastAsia="Times New Roman" w:hAnsi="Times New Roman" w:cs="Times New Roman"/>
          <w:sz w:val="24"/>
          <w:szCs w:val="24"/>
        </w:rPr>
        <w:t xml:space="preserve">СРО АСП Союз "Проекты Сибири" </w:t>
      </w: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 провела проверку финансово-хозяйственной </w:t>
      </w:r>
      <w:r w:rsidR="00D7112A" w:rsidRPr="008826C1">
        <w:rPr>
          <w:rFonts w:ascii="Times New Roman" w:eastAsia="Times New Roman" w:hAnsi="Times New Roman" w:cs="Times New Roman"/>
          <w:sz w:val="24"/>
          <w:szCs w:val="24"/>
        </w:rPr>
        <w:t xml:space="preserve">и правовой </w:t>
      </w: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="002E0C93" w:rsidRPr="002E0C93">
        <w:rPr>
          <w:rFonts w:ascii="Times New Roman" w:eastAsia="Times New Roman" w:hAnsi="Times New Roman" w:cs="Times New Roman"/>
          <w:sz w:val="24"/>
          <w:szCs w:val="24"/>
        </w:rPr>
        <w:t xml:space="preserve">СРО АСП Союз "Проекты Сибири" </w:t>
      </w:r>
      <w:r w:rsidR="00D7112A" w:rsidRPr="008826C1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7B0EF1">
        <w:rPr>
          <w:rFonts w:ascii="Times New Roman" w:eastAsia="Times New Roman" w:hAnsi="Times New Roman" w:cs="Times New Roman"/>
          <w:sz w:val="24"/>
          <w:szCs w:val="24"/>
        </w:rPr>
        <w:t>2</w:t>
      </w:r>
      <w:r w:rsidR="00F57B5E">
        <w:rPr>
          <w:rFonts w:ascii="Times New Roman" w:eastAsia="Times New Roman" w:hAnsi="Times New Roman" w:cs="Times New Roman"/>
          <w:sz w:val="24"/>
          <w:szCs w:val="24"/>
        </w:rPr>
        <w:t>2</w:t>
      </w:r>
      <w:r w:rsidR="00D7112A" w:rsidRPr="008826C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45370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D7112A" w:rsidRPr="008826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C73DE" w:rsidRDefault="00453700" w:rsidP="005F0586">
      <w:pPr>
        <w:tabs>
          <w:tab w:val="left" w:pos="68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700">
        <w:rPr>
          <w:rFonts w:ascii="Times New Roman" w:eastAsia="Calibri" w:hAnsi="Times New Roman" w:cs="Times New Roman"/>
          <w:sz w:val="24"/>
          <w:szCs w:val="24"/>
        </w:rPr>
        <w:t xml:space="preserve">При проверке </w:t>
      </w:r>
      <w:r w:rsidR="00DE02BF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453700">
        <w:rPr>
          <w:rFonts w:ascii="Times New Roman" w:eastAsia="Calibri" w:hAnsi="Times New Roman" w:cs="Times New Roman"/>
          <w:sz w:val="24"/>
          <w:szCs w:val="24"/>
        </w:rPr>
        <w:t>использовались: кассовые документы,</w:t>
      </w:r>
      <w:r w:rsidR="00C560B7">
        <w:rPr>
          <w:rFonts w:ascii="Times New Roman" w:hAnsi="Times New Roman" w:cs="Times New Roman"/>
          <w:sz w:val="24"/>
          <w:szCs w:val="24"/>
        </w:rPr>
        <w:t xml:space="preserve"> банковские документы,</w:t>
      </w:r>
      <w:r w:rsidRPr="00453700">
        <w:rPr>
          <w:rFonts w:ascii="Times New Roman" w:eastAsia="Calibri" w:hAnsi="Times New Roman" w:cs="Times New Roman"/>
          <w:sz w:val="24"/>
          <w:szCs w:val="24"/>
        </w:rPr>
        <w:t xml:space="preserve"> авансовые отчеты, </w:t>
      </w:r>
      <w:r w:rsidR="007B663B">
        <w:rPr>
          <w:rFonts w:ascii="Times New Roman" w:hAnsi="Times New Roman" w:cs="Times New Roman"/>
          <w:sz w:val="24"/>
          <w:szCs w:val="24"/>
        </w:rPr>
        <w:t xml:space="preserve">сметно-договорная документация, </w:t>
      </w:r>
      <w:r w:rsidRPr="00453700">
        <w:rPr>
          <w:rFonts w:ascii="Times New Roman" w:eastAsia="Calibri" w:hAnsi="Times New Roman" w:cs="Times New Roman"/>
          <w:sz w:val="24"/>
          <w:szCs w:val="24"/>
        </w:rPr>
        <w:t xml:space="preserve">акты, </w:t>
      </w:r>
      <w:r w:rsidR="00C560B7">
        <w:rPr>
          <w:rFonts w:ascii="Times New Roman" w:hAnsi="Times New Roman" w:cs="Times New Roman"/>
          <w:sz w:val="24"/>
          <w:szCs w:val="24"/>
        </w:rPr>
        <w:t xml:space="preserve">кадровая документация, </w:t>
      </w:r>
      <w:r w:rsidRPr="00453700">
        <w:rPr>
          <w:rFonts w:ascii="Times New Roman" w:eastAsia="Calibri" w:hAnsi="Times New Roman" w:cs="Times New Roman"/>
          <w:sz w:val="24"/>
          <w:szCs w:val="24"/>
        </w:rPr>
        <w:t>документы аналитического учета, бухгалтерская</w:t>
      </w:r>
      <w:r w:rsidRPr="00453700">
        <w:rPr>
          <w:rFonts w:ascii="Times New Roman" w:hAnsi="Times New Roman" w:cs="Times New Roman"/>
          <w:sz w:val="24"/>
          <w:szCs w:val="24"/>
        </w:rPr>
        <w:t xml:space="preserve"> и налоговая </w:t>
      </w:r>
      <w:r w:rsidRPr="00453700">
        <w:rPr>
          <w:rFonts w:ascii="Times New Roman" w:eastAsia="Calibri" w:hAnsi="Times New Roman" w:cs="Times New Roman"/>
          <w:sz w:val="24"/>
          <w:szCs w:val="24"/>
        </w:rPr>
        <w:t>отчетност</w:t>
      </w:r>
      <w:r w:rsidRPr="00453700">
        <w:rPr>
          <w:rFonts w:ascii="Times New Roman" w:hAnsi="Times New Roman" w:cs="Times New Roman"/>
          <w:sz w:val="24"/>
          <w:szCs w:val="24"/>
        </w:rPr>
        <w:t>и</w:t>
      </w:r>
      <w:r w:rsidR="00DE02BF">
        <w:rPr>
          <w:rFonts w:ascii="Times New Roman" w:hAnsi="Times New Roman" w:cs="Times New Roman"/>
          <w:sz w:val="24"/>
          <w:szCs w:val="24"/>
        </w:rPr>
        <w:t xml:space="preserve">, </w:t>
      </w:r>
      <w:r w:rsidR="003D7B86">
        <w:rPr>
          <w:rFonts w:ascii="Times New Roman" w:hAnsi="Times New Roman" w:cs="Times New Roman"/>
          <w:sz w:val="24"/>
          <w:szCs w:val="24"/>
        </w:rPr>
        <w:t xml:space="preserve">протоколы </w:t>
      </w:r>
      <w:r w:rsidR="002F7B8C">
        <w:rPr>
          <w:rFonts w:ascii="Times New Roman" w:hAnsi="Times New Roman" w:cs="Times New Roman"/>
          <w:sz w:val="24"/>
          <w:szCs w:val="24"/>
        </w:rPr>
        <w:t>Союза</w:t>
      </w:r>
      <w:r w:rsidR="003D7B86">
        <w:rPr>
          <w:rFonts w:ascii="Times New Roman" w:hAnsi="Times New Roman" w:cs="Times New Roman"/>
          <w:sz w:val="24"/>
          <w:szCs w:val="24"/>
        </w:rPr>
        <w:t xml:space="preserve"> и дисциплинарной комиссии, </w:t>
      </w:r>
      <w:r w:rsidR="00DE02BF" w:rsidRPr="008826C1">
        <w:rPr>
          <w:rFonts w:ascii="Times New Roman" w:eastAsia="Times New Roman" w:hAnsi="Times New Roman" w:cs="Times New Roman"/>
          <w:sz w:val="24"/>
          <w:szCs w:val="24"/>
        </w:rPr>
        <w:t>реестр</w:t>
      </w:r>
      <w:r w:rsidR="00DE02B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DE02BF" w:rsidRPr="008826C1">
        <w:rPr>
          <w:rFonts w:ascii="Times New Roman" w:eastAsia="Times New Roman" w:hAnsi="Times New Roman" w:cs="Times New Roman"/>
          <w:sz w:val="24"/>
          <w:szCs w:val="24"/>
        </w:rPr>
        <w:t xml:space="preserve"> и пояснени</w:t>
      </w:r>
      <w:r w:rsidR="00DE02BF">
        <w:rPr>
          <w:rFonts w:ascii="Times New Roman" w:eastAsia="Times New Roman" w:hAnsi="Times New Roman" w:cs="Times New Roman"/>
          <w:sz w:val="24"/>
          <w:szCs w:val="24"/>
        </w:rPr>
        <w:t>я,</w:t>
      </w:r>
      <w:r w:rsidR="00DE02BF" w:rsidRPr="008826C1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предоставленны</w:t>
      </w:r>
      <w:r w:rsidR="00DE02B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E02BF" w:rsidRPr="008826C1">
        <w:rPr>
          <w:rFonts w:ascii="Times New Roman" w:eastAsia="Times New Roman" w:hAnsi="Times New Roman" w:cs="Times New Roman"/>
          <w:sz w:val="24"/>
          <w:szCs w:val="24"/>
        </w:rPr>
        <w:t xml:space="preserve">  руководством </w:t>
      </w:r>
      <w:r w:rsidR="002F7B8C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="00DE02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55C3A" w:rsidRDefault="008E78BF" w:rsidP="007C73DE">
      <w:pPr>
        <w:tabs>
          <w:tab w:val="left" w:pos="68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C3A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="00355C3A">
        <w:rPr>
          <w:rFonts w:ascii="Times New Roman" w:eastAsia="Times New Roman" w:hAnsi="Times New Roman" w:cs="Times New Roman"/>
          <w:sz w:val="24"/>
          <w:szCs w:val="24"/>
        </w:rPr>
        <w:t>включал в себя:</w:t>
      </w:r>
    </w:p>
    <w:p w:rsidR="00355C3A" w:rsidRDefault="007C73DE" w:rsidP="00355C3A">
      <w:pPr>
        <w:pStyle w:val="a5"/>
        <w:numPr>
          <w:ilvl w:val="0"/>
          <w:numId w:val="4"/>
        </w:numPr>
        <w:tabs>
          <w:tab w:val="left" w:pos="426"/>
          <w:tab w:val="left" w:pos="68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C3A">
        <w:rPr>
          <w:rFonts w:ascii="Times New Roman" w:eastAsia="Times New Roman" w:hAnsi="Times New Roman" w:cs="Times New Roman"/>
          <w:sz w:val="24"/>
          <w:szCs w:val="24"/>
        </w:rPr>
        <w:t xml:space="preserve">изучение бухгалтерской и налоговой </w:t>
      </w:r>
      <w:r w:rsidR="008E78BF" w:rsidRPr="00355C3A">
        <w:rPr>
          <w:rFonts w:ascii="Times New Roman" w:eastAsia="Times New Roman" w:hAnsi="Times New Roman" w:cs="Times New Roman"/>
          <w:sz w:val="24"/>
          <w:szCs w:val="24"/>
        </w:rPr>
        <w:t>отчетности</w:t>
      </w:r>
      <w:r w:rsidRPr="00355C3A">
        <w:rPr>
          <w:rFonts w:ascii="Times New Roman" w:eastAsia="Times New Roman" w:hAnsi="Times New Roman" w:cs="Times New Roman"/>
          <w:sz w:val="24"/>
          <w:szCs w:val="24"/>
        </w:rPr>
        <w:t xml:space="preserve"> за текущий период</w:t>
      </w:r>
      <w:r w:rsidR="008E78BF" w:rsidRPr="00355C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55C3A" w:rsidRPr="00355C3A" w:rsidRDefault="008E78BF" w:rsidP="00355C3A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355C3A">
        <w:rPr>
          <w:rFonts w:ascii="Times New Roman" w:eastAsia="Times New Roman" w:hAnsi="Times New Roman" w:cs="Times New Roman"/>
          <w:sz w:val="24"/>
          <w:szCs w:val="24"/>
        </w:rPr>
        <w:t xml:space="preserve">оценку принципов </w:t>
      </w:r>
      <w:r w:rsidR="007C73DE" w:rsidRPr="00355C3A">
        <w:rPr>
          <w:rFonts w:ascii="Times New Roman" w:eastAsia="Times New Roman" w:hAnsi="Times New Roman" w:cs="Times New Roman"/>
          <w:sz w:val="24"/>
          <w:szCs w:val="24"/>
        </w:rPr>
        <w:t xml:space="preserve">и методов бухгалтерского учета, </w:t>
      </w:r>
    </w:p>
    <w:p w:rsidR="00355C3A" w:rsidRDefault="007C73DE" w:rsidP="00355C3A">
      <w:pPr>
        <w:pStyle w:val="a5"/>
        <w:numPr>
          <w:ilvl w:val="0"/>
          <w:numId w:val="4"/>
        </w:numPr>
        <w:tabs>
          <w:tab w:val="left" w:pos="426"/>
          <w:tab w:val="left" w:pos="684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355C3A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проверк</w:t>
      </w:r>
      <w:r w:rsidRPr="00355C3A">
        <w:rPr>
          <w:rFonts w:ascii="Times New Roman" w:eastAsia="Times New Roman" w:hAnsi="Times New Roman"/>
          <w:color w:val="333333"/>
          <w:sz w:val="24"/>
          <w:szCs w:val="24"/>
        </w:rPr>
        <w:t>у</w:t>
      </w:r>
      <w:r w:rsidRPr="00355C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финансовой документации </w:t>
      </w:r>
      <w:r w:rsidR="002F7B8C">
        <w:rPr>
          <w:rFonts w:ascii="Times New Roman" w:eastAsia="Times New Roman" w:hAnsi="Times New Roman" w:cs="Times New Roman"/>
          <w:color w:val="333333"/>
          <w:sz w:val="24"/>
          <w:szCs w:val="24"/>
        </w:rPr>
        <w:t>Союза</w:t>
      </w:r>
      <w:r w:rsidRPr="00355C3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D9693F" w:rsidRDefault="007C73DE" w:rsidP="00D9693F">
      <w:pPr>
        <w:pStyle w:val="a5"/>
        <w:numPr>
          <w:ilvl w:val="0"/>
          <w:numId w:val="4"/>
        </w:numPr>
        <w:tabs>
          <w:tab w:val="left" w:pos="426"/>
          <w:tab w:val="left" w:pos="684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355C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заключений комиссии по инвентаризации имущества, сравнение указанных документов с данными </w:t>
      </w:r>
      <w:r w:rsidR="00355C3A" w:rsidRPr="00355C3A">
        <w:rPr>
          <w:rFonts w:ascii="Times New Roman" w:eastAsia="Times New Roman" w:hAnsi="Times New Roman"/>
          <w:color w:val="333333"/>
          <w:sz w:val="24"/>
          <w:szCs w:val="24"/>
        </w:rPr>
        <w:t>первичного бухгалтерского учета</w:t>
      </w:r>
      <w:r w:rsidR="00D9693F">
        <w:rPr>
          <w:rFonts w:ascii="Times New Roman" w:eastAsia="Times New Roman" w:hAnsi="Times New Roman"/>
          <w:color w:val="333333"/>
          <w:sz w:val="24"/>
          <w:szCs w:val="24"/>
        </w:rPr>
        <w:t>,</w:t>
      </w:r>
    </w:p>
    <w:p w:rsidR="00D9693F" w:rsidRDefault="007C73DE" w:rsidP="00D9693F">
      <w:pPr>
        <w:pStyle w:val="a5"/>
        <w:numPr>
          <w:ilvl w:val="0"/>
          <w:numId w:val="4"/>
        </w:numPr>
        <w:tabs>
          <w:tab w:val="left" w:pos="426"/>
          <w:tab w:val="left" w:pos="684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D9693F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проверк</w:t>
      </w:r>
      <w:r w:rsidR="00D9693F">
        <w:rPr>
          <w:rFonts w:ascii="Times New Roman" w:eastAsia="Times New Roman" w:hAnsi="Times New Roman"/>
          <w:color w:val="333333"/>
          <w:sz w:val="24"/>
          <w:szCs w:val="24"/>
        </w:rPr>
        <w:t>у</w:t>
      </w:r>
      <w:r w:rsidRPr="00D969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законности </w:t>
      </w:r>
      <w:r w:rsidR="00D67F12">
        <w:rPr>
          <w:rFonts w:ascii="Times New Roman" w:eastAsia="Times New Roman" w:hAnsi="Times New Roman" w:cs="Times New Roman"/>
          <w:color w:val="333333"/>
          <w:sz w:val="24"/>
          <w:szCs w:val="24"/>
        </w:rPr>
        <w:t>договоров</w:t>
      </w:r>
      <w:r w:rsidRPr="00D969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заключенных </w:t>
      </w:r>
      <w:r w:rsidR="002F7B8C">
        <w:rPr>
          <w:rFonts w:ascii="Times New Roman" w:eastAsia="Times New Roman" w:hAnsi="Times New Roman" w:cs="Times New Roman"/>
          <w:color w:val="333333"/>
          <w:sz w:val="24"/>
          <w:szCs w:val="24"/>
        </w:rPr>
        <w:t>Союзом</w:t>
      </w:r>
      <w:r w:rsidR="00D9693F">
        <w:rPr>
          <w:rFonts w:ascii="Times New Roman" w:eastAsia="Times New Roman" w:hAnsi="Times New Roman"/>
          <w:color w:val="333333"/>
          <w:sz w:val="24"/>
          <w:szCs w:val="24"/>
        </w:rPr>
        <w:t>, и расчетов с контрагентами,</w:t>
      </w:r>
    </w:p>
    <w:p w:rsidR="00D9693F" w:rsidRDefault="007C73DE" w:rsidP="00D9693F">
      <w:pPr>
        <w:pStyle w:val="a5"/>
        <w:numPr>
          <w:ilvl w:val="0"/>
          <w:numId w:val="4"/>
        </w:numPr>
        <w:tabs>
          <w:tab w:val="left" w:pos="426"/>
          <w:tab w:val="left" w:pos="684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D9693F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проверк</w:t>
      </w:r>
      <w:r w:rsidR="00D9693F">
        <w:rPr>
          <w:rFonts w:ascii="Times New Roman" w:eastAsia="Times New Roman" w:hAnsi="Times New Roman"/>
          <w:color w:val="333333"/>
          <w:sz w:val="24"/>
          <w:szCs w:val="24"/>
        </w:rPr>
        <w:t xml:space="preserve">у </w:t>
      </w:r>
      <w:r w:rsidRPr="00D969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целевого использования средств </w:t>
      </w:r>
      <w:r w:rsidR="002F7B8C">
        <w:rPr>
          <w:rFonts w:ascii="Times New Roman" w:eastAsia="Times New Roman" w:hAnsi="Times New Roman" w:cs="Times New Roman"/>
          <w:color w:val="333333"/>
          <w:sz w:val="24"/>
          <w:szCs w:val="24"/>
        </w:rPr>
        <w:t>Союза</w:t>
      </w:r>
      <w:r w:rsidR="00D9693F">
        <w:rPr>
          <w:rFonts w:ascii="Times New Roman" w:eastAsia="Times New Roman" w:hAnsi="Times New Roman"/>
          <w:color w:val="333333"/>
          <w:sz w:val="24"/>
          <w:szCs w:val="24"/>
        </w:rPr>
        <w:t>,</w:t>
      </w:r>
    </w:p>
    <w:p w:rsidR="00D43D5E" w:rsidRDefault="007C73DE" w:rsidP="00D43D5E">
      <w:pPr>
        <w:pStyle w:val="a5"/>
        <w:numPr>
          <w:ilvl w:val="0"/>
          <w:numId w:val="4"/>
        </w:numPr>
        <w:tabs>
          <w:tab w:val="left" w:pos="426"/>
          <w:tab w:val="left" w:pos="684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D43D5E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проверк</w:t>
      </w:r>
      <w:r w:rsidR="00D43D5E">
        <w:rPr>
          <w:rFonts w:ascii="Times New Roman" w:eastAsia="Times New Roman" w:hAnsi="Times New Roman"/>
          <w:color w:val="333333"/>
          <w:sz w:val="24"/>
          <w:szCs w:val="24"/>
        </w:rPr>
        <w:t>у</w:t>
      </w:r>
      <w:r w:rsidRPr="00D43D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своевременности и правильности осущест</w:t>
      </w:r>
      <w:r w:rsidR="00D43D5E">
        <w:rPr>
          <w:rFonts w:ascii="Times New Roman" w:eastAsia="Times New Roman" w:hAnsi="Times New Roman"/>
          <w:color w:val="333333"/>
          <w:sz w:val="24"/>
          <w:szCs w:val="24"/>
        </w:rPr>
        <w:t xml:space="preserve">вляемых </w:t>
      </w:r>
      <w:r w:rsidR="002F7B8C">
        <w:rPr>
          <w:rFonts w:ascii="Times New Roman" w:eastAsia="Times New Roman" w:hAnsi="Times New Roman"/>
          <w:color w:val="333333"/>
          <w:sz w:val="24"/>
          <w:szCs w:val="24"/>
        </w:rPr>
        <w:t>Союзом</w:t>
      </w:r>
      <w:r w:rsidR="00D43D5E">
        <w:rPr>
          <w:rFonts w:ascii="Times New Roman" w:eastAsia="Times New Roman" w:hAnsi="Times New Roman"/>
          <w:color w:val="333333"/>
          <w:sz w:val="24"/>
          <w:szCs w:val="24"/>
        </w:rPr>
        <w:t xml:space="preserve"> платежей,</w:t>
      </w:r>
    </w:p>
    <w:p w:rsidR="00D43D5E" w:rsidRDefault="007C73DE" w:rsidP="00D43D5E">
      <w:pPr>
        <w:pStyle w:val="a5"/>
        <w:numPr>
          <w:ilvl w:val="0"/>
          <w:numId w:val="4"/>
        </w:numPr>
        <w:tabs>
          <w:tab w:val="left" w:pos="426"/>
          <w:tab w:val="left" w:pos="684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D43D5E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проверк</w:t>
      </w:r>
      <w:r w:rsidR="00D43D5E">
        <w:rPr>
          <w:rFonts w:ascii="Times New Roman" w:eastAsia="Times New Roman" w:hAnsi="Times New Roman"/>
          <w:color w:val="333333"/>
          <w:sz w:val="24"/>
          <w:szCs w:val="24"/>
        </w:rPr>
        <w:t>у</w:t>
      </w:r>
      <w:r w:rsidRPr="00D43D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правильности составления отчетной документации для налоговой инспекции и внебюджетных фондов, органов статистики, органов государственного управления</w:t>
      </w:r>
      <w:r w:rsidR="00D43D5E">
        <w:rPr>
          <w:rFonts w:ascii="Times New Roman" w:eastAsia="Times New Roman" w:hAnsi="Times New Roman"/>
          <w:color w:val="333333"/>
          <w:sz w:val="24"/>
          <w:szCs w:val="24"/>
        </w:rPr>
        <w:t>,</w:t>
      </w:r>
    </w:p>
    <w:p w:rsidR="007C73DE" w:rsidRPr="00DF4212" w:rsidRDefault="007C73DE" w:rsidP="00DF4212">
      <w:pPr>
        <w:pStyle w:val="a5"/>
        <w:numPr>
          <w:ilvl w:val="0"/>
          <w:numId w:val="4"/>
        </w:numPr>
        <w:tabs>
          <w:tab w:val="left" w:pos="426"/>
          <w:tab w:val="left" w:pos="684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D43D5E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проверк</w:t>
      </w:r>
      <w:r w:rsidR="00D43D5E">
        <w:rPr>
          <w:rFonts w:ascii="Times New Roman" w:eastAsia="Times New Roman" w:hAnsi="Times New Roman"/>
          <w:color w:val="333333"/>
          <w:sz w:val="24"/>
          <w:szCs w:val="24"/>
        </w:rPr>
        <w:t>у</w:t>
      </w:r>
      <w:r w:rsidRPr="00D43D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правомочности решений, принятых Правлением </w:t>
      </w:r>
      <w:r w:rsidR="007E063D">
        <w:rPr>
          <w:rFonts w:ascii="Times New Roman" w:eastAsia="Times New Roman" w:hAnsi="Times New Roman" w:cs="Times New Roman"/>
          <w:color w:val="333333"/>
          <w:sz w:val="24"/>
          <w:szCs w:val="24"/>
        </w:rPr>
        <w:t>Союза</w:t>
      </w:r>
      <w:r w:rsidRPr="00D43D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директором </w:t>
      </w:r>
      <w:r w:rsidR="007E063D">
        <w:rPr>
          <w:rFonts w:ascii="Times New Roman" w:eastAsia="Times New Roman" w:hAnsi="Times New Roman" w:cs="Times New Roman"/>
          <w:color w:val="333333"/>
          <w:sz w:val="24"/>
          <w:szCs w:val="24"/>
        </w:rPr>
        <w:t>Союза</w:t>
      </w:r>
      <w:r w:rsidRPr="00D43D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и их соответствия Уставу </w:t>
      </w:r>
      <w:r w:rsidR="007E063D">
        <w:rPr>
          <w:rFonts w:ascii="Times New Roman" w:eastAsia="Times New Roman" w:hAnsi="Times New Roman" w:cs="Times New Roman"/>
          <w:color w:val="333333"/>
          <w:sz w:val="24"/>
          <w:szCs w:val="24"/>
        </w:rPr>
        <w:t>Союза</w:t>
      </w:r>
      <w:r w:rsidRPr="00D43D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решениям Общего собрания членов </w:t>
      </w:r>
      <w:r w:rsidR="007E063D">
        <w:rPr>
          <w:rFonts w:ascii="Times New Roman" w:eastAsia="Times New Roman" w:hAnsi="Times New Roman" w:cs="Times New Roman"/>
          <w:color w:val="333333"/>
          <w:sz w:val="24"/>
          <w:szCs w:val="24"/>
        </w:rPr>
        <w:t>Союза</w:t>
      </w:r>
      <w:r w:rsidRPr="00D43D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действующему законо</w:t>
      </w:r>
      <w:r w:rsidR="00DF4212">
        <w:rPr>
          <w:rFonts w:ascii="Times New Roman" w:eastAsia="Times New Roman" w:hAnsi="Times New Roman"/>
          <w:color w:val="333333"/>
          <w:sz w:val="24"/>
          <w:szCs w:val="24"/>
        </w:rPr>
        <w:t>дательству Российской Федерации.</w:t>
      </w:r>
    </w:p>
    <w:p w:rsidR="003D7B86" w:rsidRDefault="003D7B86" w:rsidP="00DF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8BF" w:rsidRPr="008826C1" w:rsidRDefault="008E78BF" w:rsidP="00DF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C1">
        <w:rPr>
          <w:rFonts w:ascii="Times New Roman" w:eastAsia="Times New Roman" w:hAnsi="Times New Roman" w:cs="Times New Roman"/>
          <w:sz w:val="24"/>
          <w:szCs w:val="24"/>
        </w:rPr>
        <w:t>Ревизионная комиссия использовала методы выборочной проверки отдельных операций.</w:t>
      </w:r>
    </w:p>
    <w:p w:rsidR="005F0586" w:rsidRDefault="005F0586" w:rsidP="005F058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8BF" w:rsidRDefault="00152C28" w:rsidP="00152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6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КРАТКИЕ СВЕДЕНИЯ О </w:t>
      </w:r>
      <w:r w:rsidR="00B5120F">
        <w:rPr>
          <w:rFonts w:ascii="Times New Roman" w:eastAsia="Times New Roman" w:hAnsi="Times New Roman" w:cs="Times New Roman"/>
          <w:b/>
          <w:bCs/>
          <w:sz w:val="24"/>
          <w:szCs w:val="24"/>
        </w:rPr>
        <w:t>СОЮЗЕ</w:t>
      </w:r>
    </w:p>
    <w:p w:rsidR="0080486C" w:rsidRPr="008826C1" w:rsidRDefault="0080486C" w:rsidP="00152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78BF" w:rsidRPr="008826C1" w:rsidRDefault="002E0C93" w:rsidP="005F05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8E78BF" w:rsidRPr="008826C1">
        <w:rPr>
          <w:rFonts w:ascii="Times New Roman" w:eastAsia="Times New Roman" w:hAnsi="Times New Roman" w:cs="Times New Roman"/>
          <w:sz w:val="24"/>
          <w:szCs w:val="24"/>
        </w:rPr>
        <w:t xml:space="preserve">аименование: </w:t>
      </w:r>
      <w:r w:rsidRPr="002E0C93">
        <w:rPr>
          <w:rFonts w:ascii="Times New Roman" w:eastAsia="Times New Roman" w:hAnsi="Times New Roman" w:cs="Times New Roman"/>
          <w:sz w:val="24"/>
          <w:szCs w:val="24"/>
        </w:rPr>
        <w:t xml:space="preserve">СРО АСП Союз "Проекты Сибири" </w:t>
      </w:r>
      <w:r w:rsidR="009B52EB" w:rsidRPr="00882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78BF" w:rsidRPr="008826C1" w:rsidRDefault="008E78BF" w:rsidP="005F05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</w:t>
      </w:r>
      <w:r w:rsidR="002F7B8C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 -  Россия, </w:t>
      </w:r>
      <w:r w:rsidR="009B52EB" w:rsidRPr="008826C1">
        <w:rPr>
          <w:rFonts w:ascii="Times New Roman" w:eastAsia="Times New Roman" w:hAnsi="Times New Roman" w:cs="Times New Roman"/>
          <w:sz w:val="24"/>
          <w:szCs w:val="24"/>
        </w:rPr>
        <w:t>город Красноярск</w:t>
      </w:r>
    </w:p>
    <w:p w:rsidR="009B52EB" w:rsidRPr="008826C1" w:rsidRDefault="003642D8" w:rsidP="005F05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Юридический адрес:</w:t>
      </w:r>
      <w:r w:rsidR="008E78BF" w:rsidRPr="008826C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D7B86" w:rsidRPr="003D7B86">
        <w:rPr>
          <w:rFonts w:ascii="Times New Roman" w:eastAsia="Times New Roman" w:hAnsi="Times New Roman" w:cs="Times New Roman"/>
          <w:sz w:val="24"/>
          <w:szCs w:val="24"/>
        </w:rPr>
        <w:t>660062, Красноярский край, Красноярск г, Телевизорная ул, дом № 4г</w:t>
      </w:r>
    </w:p>
    <w:p w:rsidR="00EE6C26" w:rsidRPr="008826C1" w:rsidRDefault="008E78BF" w:rsidP="005F05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Адрес места нахождения исполнительного органа: </w:t>
      </w:r>
      <w:r w:rsidR="003D7B86" w:rsidRPr="003D7B86">
        <w:rPr>
          <w:rFonts w:ascii="Times New Roman" w:eastAsia="Times New Roman" w:hAnsi="Times New Roman" w:cs="Times New Roman"/>
          <w:sz w:val="24"/>
          <w:szCs w:val="24"/>
        </w:rPr>
        <w:t>660062, Красноярский край, Красноярск г, Телевизорная ул, дом № 4г</w:t>
      </w:r>
    </w:p>
    <w:p w:rsidR="008E78BF" w:rsidRPr="008826C1" w:rsidRDefault="008E78BF" w:rsidP="005F05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Дата государственной регистрации </w:t>
      </w:r>
      <w:r w:rsidR="002F7B8C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 и регистрационный номер:</w:t>
      </w:r>
    </w:p>
    <w:p w:rsidR="009B52EB" w:rsidRPr="008826C1" w:rsidRDefault="009B52EB" w:rsidP="00C86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6C1">
        <w:rPr>
          <w:rFonts w:ascii="Times New Roman" w:hAnsi="Times New Roman" w:cs="Times New Roman"/>
          <w:sz w:val="24"/>
          <w:szCs w:val="24"/>
        </w:rPr>
        <w:t xml:space="preserve">ОГРН </w:t>
      </w:r>
      <w:r w:rsidR="003D7B86" w:rsidRPr="003D7B86">
        <w:rPr>
          <w:rFonts w:ascii="Times New Roman" w:hAnsi="Times New Roman" w:cs="Times New Roman"/>
          <w:sz w:val="24"/>
          <w:szCs w:val="24"/>
        </w:rPr>
        <w:t>1082400002387</w:t>
      </w:r>
      <w:r w:rsidRPr="008826C1">
        <w:rPr>
          <w:rFonts w:ascii="Times New Roman" w:hAnsi="Times New Roman" w:cs="Times New Roman"/>
          <w:sz w:val="24"/>
          <w:szCs w:val="24"/>
        </w:rPr>
        <w:t xml:space="preserve"> от </w:t>
      </w:r>
      <w:r w:rsidR="003D7B86" w:rsidRPr="003D7B86">
        <w:rPr>
          <w:rFonts w:ascii="Times New Roman" w:hAnsi="Times New Roman" w:cs="Times New Roman"/>
          <w:sz w:val="24"/>
          <w:szCs w:val="24"/>
        </w:rPr>
        <w:t>06.11.2008</w:t>
      </w:r>
      <w:r w:rsidR="003D7B86">
        <w:rPr>
          <w:rFonts w:ascii="Times New Roman" w:hAnsi="Times New Roman" w:cs="Times New Roman"/>
          <w:sz w:val="24"/>
          <w:szCs w:val="24"/>
        </w:rPr>
        <w:t>г</w:t>
      </w:r>
      <w:r w:rsidRPr="008826C1">
        <w:rPr>
          <w:rFonts w:ascii="Times New Roman" w:hAnsi="Times New Roman" w:cs="Times New Roman"/>
          <w:sz w:val="24"/>
          <w:szCs w:val="24"/>
        </w:rPr>
        <w:t>.</w:t>
      </w:r>
      <w:r w:rsidR="00C86DAF">
        <w:rPr>
          <w:rFonts w:ascii="Times New Roman" w:hAnsi="Times New Roman" w:cs="Times New Roman"/>
          <w:sz w:val="24"/>
          <w:szCs w:val="24"/>
        </w:rPr>
        <w:t xml:space="preserve">,  </w:t>
      </w:r>
      <w:r w:rsidRPr="008826C1">
        <w:rPr>
          <w:rFonts w:ascii="Times New Roman" w:hAnsi="Times New Roman" w:cs="Times New Roman"/>
          <w:sz w:val="24"/>
          <w:szCs w:val="24"/>
        </w:rPr>
        <w:t xml:space="preserve">ИНН </w:t>
      </w:r>
      <w:r w:rsidR="003D7B86" w:rsidRPr="003D7B86">
        <w:rPr>
          <w:rFonts w:ascii="Times New Roman" w:hAnsi="Times New Roman" w:cs="Times New Roman"/>
          <w:sz w:val="24"/>
          <w:szCs w:val="24"/>
        </w:rPr>
        <w:t>2461002003</w:t>
      </w:r>
      <w:r w:rsidR="00C86DAF">
        <w:rPr>
          <w:rFonts w:ascii="Times New Roman" w:hAnsi="Times New Roman" w:cs="Times New Roman"/>
          <w:sz w:val="24"/>
          <w:szCs w:val="24"/>
        </w:rPr>
        <w:t xml:space="preserve">,  </w:t>
      </w:r>
      <w:r w:rsidRPr="008826C1">
        <w:rPr>
          <w:rFonts w:ascii="Times New Roman" w:hAnsi="Times New Roman" w:cs="Times New Roman"/>
          <w:sz w:val="24"/>
          <w:szCs w:val="24"/>
        </w:rPr>
        <w:t xml:space="preserve">КПП </w:t>
      </w:r>
      <w:r w:rsidR="003D7B86" w:rsidRPr="003D7B86">
        <w:rPr>
          <w:rFonts w:ascii="Times New Roman" w:hAnsi="Times New Roman" w:cs="Times New Roman"/>
          <w:sz w:val="24"/>
          <w:szCs w:val="24"/>
        </w:rPr>
        <w:t>246001001</w:t>
      </w:r>
    </w:p>
    <w:p w:rsidR="009B52EB" w:rsidRPr="008826C1" w:rsidRDefault="00CC13A2" w:rsidP="005F05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РешениеФедеральной службы по экологическому, технологическому и атомному надзору </w:t>
      </w:r>
      <w:r w:rsidR="009B52EB" w:rsidRPr="008826C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НК-45/19-СРО</w:t>
      </w:r>
      <w:r w:rsidR="009B52EB" w:rsidRPr="008826C1">
        <w:rPr>
          <w:rFonts w:ascii="Times New Roman" w:hAnsi="Times New Roman" w:cs="Times New Roman"/>
          <w:sz w:val="24"/>
          <w:szCs w:val="24"/>
        </w:rPr>
        <w:t xml:space="preserve"> о внесении сведений в государственный реестр саморегулируемых организаций: </w:t>
      </w:r>
    </w:p>
    <w:p w:rsidR="009B52EB" w:rsidRPr="008826C1" w:rsidRDefault="005F0586" w:rsidP="005F05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записи:  </w:t>
      </w:r>
      <w:r w:rsidR="009B52EB" w:rsidRPr="008826C1">
        <w:rPr>
          <w:rFonts w:ascii="Times New Roman" w:hAnsi="Times New Roman" w:cs="Times New Roman"/>
          <w:sz w:val="24"/>
          <w:szCs w:val="24"/>
        </w:rPr>
        <w:t>СРО-</w:t>
      </w:r>
      <w:r w:rsidR="00CC13A2">
        <w:rPr>
          <w:rFonts w:ascii="Times New Roman" w:hAnsi="Times New Roman" w:cs="Times New Roman"/>
          <w:sz w:val="24"/>
          <w:szCs w:val="24"/>
        </w:rPr>
        <w:t>П</w:t>
      </w:r>
      <w:r w:rsidR="009B52EB" w:rsidRPr="008826C1">
        <w:rPr>
          <w:rFonts w:ascii="Times New Roman" w:hAnsi="Times New Roman" w:cs="Times New Roman"/>
          <w:sz w:val="24"/>
          <w:szCs w:val="24"/>
        </w:rPr>
        <w:t>-</w:t>
      </w:r>
      <w:r w:rsidR="00CC13A2">
        <w:rPr>
          <w:rFonts w:ascii="Times New Roman" w:hAnsi="Times New Roman" w:cs="Times New Roman"/>
          <w:sz w:val="24"/>
          <w:szCs w:val="24"/>
        </w:rPr>
        <w:t>009</w:t>
      </w:r>
      <w:r w:rsidR="009B52EB" w:rsidRPr="008826C1">
        <w:rPr>
          <w:rFonts w:ascii="Times New Roman" w:hAnsi="Times New Roman" w:cs="Times New Roman"/>
          <w:sz w:val="24"/>
          <w:szCs w:val="24"/>
        </w:rPr>
        <w:t>-</w:t>
      </w:r>
      <w:r w:rsidR="00CC13A2">
        <w:rPr>
          <w:rFonts w:ascii="Times New Roman" w:hAnsi="Times New Roman" w:cs="Times New Roman"/>
          <w:sz w:val="24"/>
          <w:szCs w:val="24"/>
        </w:rPr>
        <w:t>05062009</w:t>
      </w:r>
      <w:r w:rsidR="009B52EB" w:rsidRPr="008826C1">
        <w:rPr>
          <w:rFonts w:ascii="Times New Roman" w:hAnsi="Times New Roman" w:cs="Times New Roman"/>
          <w:sz w:val="24"/>
          <w:szCs w:val="24"/>
        </w:rPr>
        <w:t xml:space="preserve"> от </w:t>
      </w:r>
      <w:r w:rsidR="00CC13A2">
        <w:rPr>
          <w:rFonts w:ascii="Times New Roman" w:hAnsi="Times New Roman" w:cs="Times New Roman"/>
          <w:sz w:val="24"/>
          <w:szCs w:val="24"/>
        </w:rPr>
        <w:t>05июня</w:t>
      </w:r>
      <w:r w:rsidR="009B52EB" w:rsidRPr="008826C1">
        <w:rPr>
          <w:rFonts w:ascii="Times New Roman" w:hAnsi="Times New Roman" w:cs="Times New Roman"/>
          <w:sz w:val="24"/>
          <w:szCs w:val="24"/>
        </w:rPr>
        <w:t xml:space="preserve"> 2009г.</w:t>
      </w:r>
    </w:p>
    <w:p w:rsidR="00304E66" w:rsidRPr="008826C1" w:rsidRDefault="008E78BF" w:rsidP="005F058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за финансово-хозяйственную деятельность </w:t>
      </w:r>
      <w:r w:rsidR="002F7B8C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="002E0C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C1E">
        <w:rPr>
          <w:rFonts w:ascii="Times New Roman" w:eastAsia="Times New Roman" w:hAnsi="Times New Roman" w:cs="Times New Roman"/>
          <w:sz w:val="24"/>
          <w:szCs w:val="24"/>
        </w:rPr>
        <w:t>за п</w:t>
      </w:r>
      <w:r w:rsidRPr="008826C1">
        <w:rPr>
          <w:rFonts w:ascii="Times New Roman" w:eastAsia="Times New Roman" w:hAnsi="Times New Roman" w:cs="Times New Roman"/>
          <w:sz w:val="24"/>
          <w:szCs w:val="24"/>
        </w:rPr>
        <w:t>роверяемый период являются:</w:t>
      </w:r>
      <w:r w:rsidR="001B6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3A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иректор </w:t>
      </w:r>
      <w:r w:rsidR="00CC13A2">
        <w:rPr>
          <w:rFonts w:ascii="Times New Roman" w:eastAsia="Times New Roman" w:hAnsi="Times New Roman" w:cs="Times New Roman"/>
          <w:sz w:val="24"/>
          <w:szCs w:val="24"/>
        </w:rPr>
        <w:t>Костылев А.А.</w:t>
      </w:r>
      <w:r w:rsidR="005F05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86DA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лавный бухгалтер </w:t>
      </w:r>
      <w:r w:rsidR="00CC13A2">
        <w:rPr>
          <w:rFonts w:ascii="Times New Roman" w:eastAsia="Times New Roman" w:hAnsi="Times New Roman" w:cs="Times New Roman"/>
          <w:sz w:val="24"/>
          <w:szCs w:val="24"/>
        </w:rPr>
        <w:t>Московкина И.В.</w:t>
      </w:r>
    </w:p>
    <w:p w:rsidR="008E78BF" w:rsidRPr="008826C1" w:rsidRDefault="008E78BF" w:rsidP="005F058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Высшим органом управления </w:t>
      </w:r>
      <w:r w:rsidR="007E063D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="009B52EB" w:rsidRPr="00882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является общее собрание </w:t>
      </w:r>
      <w:r w:rsidR="009B52EB" w:rsidRPr="008826C1">
        <w:rPr>
          <w:rFonts w:ascii="Times New Roman" w:eastAsia="Times New Roman" w:hAnsi="Times New Roman" w:cs="Times New Roman"/>
          <w:sz w:val="24"/>
          <w:szCs w:val="24"/>
        </w:rPr>
        <w:t xml:space="preserve">членов </w:t>
      </w:r>
      <w:r w:rsidR="002E0C93" w:rsidRPr="002E0C93">
        <w:rPr>
          <w:rFonts w:ascii="Times New Roman" w:eastAsia="Times New Roman" w:hAnsi="Times New Roman" w:cs="Times New Roman"/>
          <w:sz w:val="24"/>
          <w:szCs w:val="24"/>
        </w:rPr>
        <w:t>СРО АСП Союз "Проекты Сибири"</w:t>
      </w:r>
      <w:r w:rsidR="009B52EB" w:rsidRPr="008826C1">
        <w:rPr>
          <w:rFonts w:ascii="Times New Roman" w:eastAsia="Times New Roman" w:hAnsi="Times New Roman" w:cs="Times New Roman"/>
          <w:sz w:val="24"/>
          <w:szCs w:val="24"/>
        </w:rPr>
        <w:t>. Постоянно действующий к</w:t>
      </w:r>
      <w:r w:rsidRPr="008826C1">
        <w:rPr>
          <w:rFonts w:ascii="Times New Roman" w:eastAsia="Times New Roman" w:hAnsi="Times New Roman" w:cs="Times New Roman"/>
          <w:sz w:val="24"/>
          <w:szCs w:val="24"/>
        </w:rPr>
        <w:t>оллегиальный орган - Правление.</w:t>
      </w:r>
    </w:p>
    <w:p w:rsidR="00C86DAF" w:rsidRDefault="00C86DAF" w:rsidP="005F058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Toc127626755"/>
    </w:p>
    <w:p w:rsidR="00253183" w:rsidRDefault="00152C28" w:rsidP="00152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КАССОВАЯ ДИСЦИПЛИНА</w:t>
      </w:r>
    </w:p>
    <w:p w:rsidR="0080486C" w:rsidRDefault="0080486C" w:rsidP="00152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3183" w:rsidRPr="00253183" w:rsidRDefault="00253183" w:rsidP="0074175D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53183">
        <w:rPr>
          <w:b/>
          <w:color w:val="000000"/>
        </w:rPr>
        <w:t>Кассовые операции</w:t>
      </w:r>
    </w:p>
    <w:p w:rsidR="00253183" w:rsidRDefault="00253183" w:rsidP="00253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3183">
        <w:rPr>
          <w:color w:val="000000"/>
        </w:rPr>
        <w:t xml:space="preserve">Ревизионной комиссией было проверено соблюдение </w:t>
      </w:r>
      <w:r w:rsidR="007E063D">
        <w:rPr>
          <w:color w:val="000000"/>
        </w:rPr>
        <w:t>Союзом</w:t>
      </w:r>
      <w:r w:rsidRPr="00253183">
        <w:rPr>
          <w:color w:val="000000"/>
        </w:rPr>
        <w:t xml:space="preserve"> порядка ведения кассовых операций и порядка работы с денежной наличностью, установленных следующими нормативными актами Банка России:</w:t>
      </w:r>
    </w:p>
    <w:p w:rsidR="00EA2A9A" w:rsidRPr="00253183" w:rsidRDefault="00EA2A9A" w:rsidP="00253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EA2A9A">
        <w:rPr>
          <w:color w:val="000000"/>
        </w:rPr>
        <w:t>Указание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</w:p>
    <w:p w:rsidR="00253183" w:rsidRPr="00253183" w:rsidRDefault="00253183" w:rsidP="00253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3183">
        <w:rPr>
          <w:color w:val="000000"/>
        </w:rPr>
        <w:t xml:space="preserve">- </w:t>
      </w:r>
      <w:r w:rsidRPr="00253183">
        <w:rPr>
          <w:rStyle w:val="apple-converted-space"/>
          <w:color w:val="000000"/>
          <w:shd w:val="clear" w:color="auto" w:fill="FFFFFF"/>
        </w:rPr>
        <w:t> </w:t>
      </w:r>
      <w:r w:rsidRPr="00253183">
        <w:rPr>
          <w:shd w:val="clear" w:color="auto" w:fill="FFFFFF"/>
        </w:rPr>
        <w:t xml:space="preserve">Положением Банка России от 12.10.11 № 373-П </w:t>
      </w:r>
      <w:r w:rsidRPr="00253183">
        <w:rPr>
          <w:color w:val="000000"/>
          <w:shd w:val="clear" w:color="auto" w:fill="FFFFFF"/>
        </w:rPr>
        <w:t>«О порядке ведения кассовых операций с банкнотами и монетой Банка России на территории Российской Федерации»</w:t>
      </w:r>
      <w:r w:rsidRPr="00253183">
        <w:rPr>
          <w:rStyle w:val="apple-converted-space"/>
          <w:color w:val="000000"/>
          <w:shd w:val="clear" w:color="auto" w:fill="FFFFFF"/>
        </w:rPr>
        <w:t>;</w:t>
      </w:r>
    </w:p>
    <w:p w:rsidR="00253183" w:rsidRPr="00253183" w:rsidRDefault="00253183" w:rsidP="00253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3183">
        <w:rPr>
          <w:color w:val="000000"/>
        </w:rPr>
        <w:t>- Указанием Банка России от 14.08.2008 N 2054-У "О порядке ведения кассовых операций с наличной иностранной валютой в уполномоченных банках на территории Российской Федерации" (ред. от 28.03.2011);</w:t>
      </w:r>
    </w:p>
    <w:p w:rsidR="00253183" w:rsidRPr="00253183" w:rsidRDefault="00253183" w:rsidP="00253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3183">
        <w:rPr>
          <w:color w:val="000000"/>
        </w:rPr>
        <w:t>- Положением Банка России от 24.04.2008 N 318-П "О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Федерации" (ред. от 13.05.2011);</w:t>
      </w:r>
    </w:p>
    <w:p w:rsidR="00253183" w:rsidRPr="00253183" w:rsidRDefault="00253183" w:rsidP="00253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3183">
        <w:rPr>
          <w:color w:val="000000"/>
        </w:rPr>
        <w:t>- Порядком ведения кассовых операций в Российской Федерации, утвержденным Решением Совета Директоров Банка России 22.09.1993 N 40.</w:t>
      </w:r>
    </w:p>
    <w:p w:rsidR="00253183" w:rsidRPr="00253183" w:rsidRDefault="00253183" w:rsidP="00253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183">
        <w:rPr>
          <w:rFonts w:ascii="Times New Roman" w:hAnsi="Times New Roman" w:cs="Times New Roman"/>
          <w:sz w:val="24"/>
          <w:szCs w:val="24"/>
        </w:rPr>
        <w:t>В ходе проверки  правильности отражения операций связанных с движением денежных средств и финансовых вложений  нами были проверены:</w:t>
      </w:r>
    </w:p>
    <w:p w:rsidR="00253183" w:rsidRPr="00253183" w:rsidRDefault="00253183" w:rsidP="00253183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183">
        <w:rPr>
          <w:rFonts w:ascii="Times New Roman" w:hAnsi="Times New Roman" w:cs="Times New Roman"/>
          <w:sz w:val="24"/>
          <w:szCs w:val="24"/>
        </w:rPr>
        <w:t>Договора банковского обслуживания;</w:t>
      </w:r>
    </w:p>
    <w:p w:rsidR="00253183" w:rsidRPr="00253183" w:rsidRDefault="00253183" w:rsidP="00253183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183">
        <w:rPr>
          <w:rFonts w:ascii="Times New Roman" w:hAnsi="Times New Roman" w:cs="Times New Roman"/>
          <w:sz w:val="24"/>
          <w:szCs w:val="24"/>
        </w:rPr>
        <w:t>Банковские выписки;</w:t>
      </w:r>
    </w:p>
    <w:p w:rsidR="00253183" w:rsidRPr="00253183" w:rsidRDefault="00253183" w:rsidP="00253183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183">
        <w:rPr>
          <w:rFonts w:ascii="Times New Roman" w:hAnsi="Times New Roman" w:cs="Times New Roman"/>
          <w:sz w:val="24"/>
          <w:szCs w:val="24"/>
        </w:rPr>
        <w:t>Остатков денежных средств по счетам, 50,51;</w:t>
      </w:r>
    </w:p>
    <w:p w:rsidR="00253183" w:rsidRPr="00253183" w:rsidRDefault="00253183" w:rsidP="00253183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183">
        <w:rPr>
          <w:rFonts w:ascii="Times New Roman" w:hAnsi="Times New Roman" w:cs="Times New Roman"/>
          <w:sz w:val="24"/>
          <w:szCs w:val="24"/>
        </w:rPr>
        <w:t>Первичные кассовые и банковские документы;</w:t>
      </w:r>
    </w:p>
    <w:p w:rsidR="00253183" w:rsidRPr="00253183" w:rsidRDefault="00253183" w:rsidP="00253183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183">
        <w:rPr>
          <w:rFonts w:ascii="Times New Roman" w:hAnsi="Times New Roman" w:cs="Times New Roman"/>
          <w:sz w:val="24"/>
          <w:szCs w:val="24"/>
        </w:rPr>
        <w:t>Журнал ордер №1,2;</w:t>
      </w:r>
    </w:p>
    <w:p w:rsidR="00152C28" w:rsidRDefault="00253183" w:rsidP="00253183">
      <w:pPr>
        <w:pStyle w:val="a3"/>
        <w:shd w:val="clear" w:color="auto" w:fill="FFFFFF"/>
        <w:spacing w:before="0" w:beforeAutospacing="0" w:after="0" w:afterAutospacing="0"/>
        <w:jc w:val="both"/>
      </w:pPr>
      <w:r w:rsidRPr="00253183">
        <w:t>Учет  кассовых операций за отчетный период проверен сплошным способом.</w:t>
      </w:r>
    </w:p>
    <w:p w:rsidR="00B333DC" w:rsidRPr="00152C28" w:rsidRDefault="00B333DC" w:rsidP="00253183">
      <w:pPr>
        <w:pStyle w:val="a3"/>
        <w:shd w:val="clear" w:color="auto" w:fill="FFFFFF"/>
        <w:spacing w:before="0" w:beforeAutospacing="0" w:after="0" w:afterAutospacing="0"/>
        <w:jc w:val="both"/>
      </w:pPr>
    </w:p>
    <w:p w:rsidR="00253183" w:rsidRPr="00253183" w:rsidRDefault="0074175D" w:rsidP="00431D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color w:val="000000"/>
          <w:shd w:val="clear" w:color="auto" w:fill="FFFFFF"/>
        </w:rPr>
      </w:pPr>
      <w:r>
        <w:rPr>
          <w:rStyle w:val="a4"/>
          <w:color w:val="000000"/>
          <w:shd w:val="clear" w:color="auto" w:fill="FFFFFF"/>
        </w:rPr>
        <w:t>1.1.</w:t>
      </w:r>
      <w:r w:rsidR="009A65E1">
        <w:rPr>
          <w:rStyle w:val="a4"/>
          <w:color w:val="000000"/>
          <w:shd w:val="clear" w:color="auto" w:fill="FFFFFF"/>
        </w:rPr>
        <w:t>1</w:t>
      </w:r>
      <w:r>
        <w:rPr>
          <w:rStyle w:val="a4"/>
          <w:color w:val="000000"/>
          <w:shd w:val="clear" w:color="auto" w:fill="FFFFFF"/>
        </w:rPr>
        <w:t>.</w:t>
      </w:r>
      <w:r w:rsidR="00253183" w:rsidRPr="00253183">
        <w:rPr>
          <w:rStyle w:val="a4"/>
          <w:color w:val="000000"/>
          <w:shd w:val="clear" w:color="auto" w:fill="FFFFFF"/>
        </w:rPr>
        <w:t>Соблюдение установленного предприятием лимита остатка наличных денег в кас</w:t>
      </w:r>
      <w:r w:rsidR="00FF17EA">
        <w:rPr>
          <w:rStyle w:val="a4"/>
          <w:color w:val="000000"/>
          <w:shd w:val="clear" w:color="auto" w:fill="FFFFFF"/>
        </w:rPr>
        <w:t>се</w:t>
      </w:r>
    </w:p>
    <w:p w:rsidR="00253183" w:rsidRPr="00253183" w:rsidRDefault="00253183" w:rsidP="002531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color w:val="000000"/>
          <w:shd w:val="clear" w:color="auto" w:fill="FFFFFF"/>
        </w:rPr>
      </w:pPr>
      <w:r w:rsidRPr="00253183">
        <w:rPr>
          <w:rStyle w:val="a4"/>
          <w:b w:val="0"/>
          <w:color w:val="000000"/>
          <w:shd w:val="clear" w:color="auto" w:fill="FFFFFF"/>
        </w:rPr>
        <w:t xml:space="preserve">В соответствие с  Учетной политикой </w:t>
      </w:r>
      <w:r w:rsidR="002E0C93" w:rsidRPr="002E0C93">
        <w:rPr>
          <w:rStyle w:val="a4"/>
          <w:b w:val="0"/>
          <w:color w:val="000000"/>
          <w:shd w:val="clear" w:color="auto" w:fill="FFFFFF"/>
        </w:rPr>
        <w:t>СРО АСП Союз "Проекты Сибири"</w:t>
      </w:r>
      <w:r w:rsidRPr="00253183">
        <w:rPr>
          <w:rStyle w:val="a4"/>
          <w:b w:val="0"/>
          <w:color w:val="000000"/>
          <w:shd w:val="clear" w:color="auto" w:fill="FFFFFF"/>
        </w:rPr>
        <w:t xml:space="preserve"> на 20</w:t>
      </w:r>
      <w:r w:rsidR="007B0EF1">
        <w:rPr>
          <w:rStyle w:val="a4"/>
          <w:b w:val="0"/>
          <w:color w:val="000000"/>
          <w:shd w:val="clear" w:color="auto" w:fill="FFFFFF"/>
        </w:rPr>
        <w:t>2</w:t>
      </w:r>
      <w:r w:rsidR="00F57B5E">
        <w:rPr>
          <w:rStyle w:val="a4"/>
          <w:b w:val="0"/>
          <w:color w:val="000000"/>
          <w:shd w:val="clear" w:color="auto" w:fill="FFFFFF"/>
        </w:rPr>
        <w:t>2</w:t>
      </w:r>
      <w:r w:rsidRPr="00253183">
        <w:rPr>
          <w:rStyle w:val="a4"/>
          <w:b w:val="0"/>
          <w:color w:val="000000"/>
          <w:shd w:val="clear" w:color="auto" w:fill="FFFFFF"/>
        </w:rPr>
        <w:t xml:space="preserve"> год в </w:t>
      </w:r>
      <w:r w:rsidR="007E063D">
        <w:rPr>
          <w:rStyle w:val="a4"/>
          <w:b w:val="0"/>
          <w:color w:val="000000"/>
          <w:shd w:val="clear" w:color="auto" w:fill="FFFFFF"/>
        </w:rPr>
        <w:t>союзе</w:t>
      </w:r>
      <w:r w:rsidRPr="00253183">
        <w:rPr>
          <w:rStyle w:val="a4"/>
          <w:b w:val="0"/>
          <w:color w:val="000000"/>
          <w:shd w:val="clear" w:color="auto" w:fill="FFFFFF"/>
        </w:rPr>
        <w:t xml:space="preserve"> установлен кассовый лимит 0 рублей.</w:t>
      </w:r>
    </w:p>
    <w:p w:rsidR="00253183" w:rsidRPr="00253183" w:rsidRDefault="00253183" w:rsidP="002531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color w:val="000000"/>
          <w:shd w:val="clear" w:color="auto" w:fill="FFFFFF"/>
        </w:rPr>
      </w:pPr>
      <w:r w:rsidRPr="00253183">
        <w:rPr>
          <w:rStyle w:val="a4"/>
          <w:b w:val="0"/>
          <w:color w:val="000000"/>
          <w:shd w:val="clear" w:color="auto" w:fill="FFFFFF"/>
        </w:rPr>
        <w:t>Нами были проверены следующие документы на предмет превышения заявленного кассового лимита:</w:t>
      </w:r>
    </w:p>
    <w:p w:rsidR="00253183" w:rsidRPr="00253183" w:rsidRDefault="00253183" w:rsidP="00FF17EA">
      <w:pPr>
        <w:pStyle w:val="a3"/>
        <w:shd w:val="clear" w:color="auto" w:fill="FFFFFF"/>
        <w:spacing w:before="0" w:beforeAutospacing="0" w:after="0" w:afterAutospacing="0"/>
        <w:ind w:left="1416" w:firstLine="708"/>
        <w:jc w:val="both"/>
        <w:rPr>
          <w:rStyle w:val="a4"/>
          <w:b w:val="0"/>
          <w:color w:val="000000"/>
          <w:shd w:val="clear" w:color="auto" w:fill="FFFFFF"/>
        </w:rPr>
      </w:pPr>
      <w:r w:rsidRPr="00253183">
        <w:rPr>
          <w:rStyle w:val="a4"/>
          <w:b w:val="0"/>
          <w:color w:val="000000"/>
          <w:shd w:val="clear" w:color="auto" w:fill="FFFFFF"/>
        </w:rPr>
        <w:t>- РКО и ПКО</w:t>
      </w:r>
    </w:p>
    <w:p w:rsidR="00253183" w:rsidRPr="00253183" w:rsidRDefault="00253183" w:rsidP="00FF17EA">
      <w:pPr>
        <w:pStyle w:val="a3"/>
        <w:shd w:val="clear" w:color="auto" w:fill="FFFFFF"/>
        <w:spacing w:before="0" w:beforeAutospacing="0" w:after="0" w:afterAutospacing="0"/>
        <w:ind w:left="1416" w:firstLine="708"/>
        <w:jc w:val="both"/>
        <w:rPr>
          <w:rStyle w:val="a4"/>
          <w:b w:val="0"/>
          <w:color w:val="000000"/>
          <w:shd w:val="clear" w:color="auto" w:fill="FFFFFF"/>
        </w:rPr>
      </w:pPr>
      <w:r w:rsidRPr="00253183">
        <w:rPr>
          <w:rStyle w:val="a4"/>
          <w:b w:val="0"/>
          <w:color w:val="000000"/>
          <w:shd w:val="clear" w:color="auto" w:fill="FFFFFF"/>
        </w:rPr>
        <w:t>-Кассовая книга</w:t>
      </w:r>
    </w:p>
    <w:p w:rsidR="00253183" w:rsidRPr="00253183" w:rsidRDefault="00253183" w:rsidP="00FF17EA">
      <w:pPr>
        <w:pStyle w:val="a3"/>
        <w:shd w:val="clear" w:color="auto" w:fill="FFFFFF"/>
        <w:spacing w:before="0" w:beforeAutospacing="0" w:after="0" w:afterAutospacing="0"/>
        <w:ind w:left="1416" w:firstLine="708"/>
        <w:jc w:val="both"/>
        <w:rPr>
          <w:rStyle w:val="a4"/>
          <w:b w:val="0"/>
          <w:color w:val="000000"/>
          <w:shd w:val="clear" w:color="auto" w:fill="FFFFFF"/>
        </w:rPr>
      </w:pPr>
      <w:r w:rsidRPr="00253183">
        <w:rPr>
          <w:rStyle w:val="a4"/>
          <w:b w:val="0"/>
          <w:color w:val="000000"/>
          <w:shd w:val="clear" w:color="auto" w:fill="FFFFFF"/>
        </w:rPr>
        <w:t>- Журнал кассира-операциониста</w:t>
      </w:r>
    </w:p>
    <w:p w:rsidR="00253183" w:rsidRPr="00253183" w:rsidRDefault="00253183" w:rsidP="00FF17EA">
      <w:pPr>
        <w:pStyle w:val="a3"/>
        <w:shd w:val="clear" w:color="auto" w:fill="FFFFFF"/>
        <w:spacing w:before="0" w:beforeAutospacing="0" w:after="0" w:afterAutospacing="0"/>
        <w:ind w:left="1416" w:firstLine="708"/>
        <w:jc w:val="both"/>
        <w:rPr>
          <w:rStyle w:val="a4"/>
          <w:b w:val="0"/>
          <w:color w:val="000000"/>
          <w:shd w:val="clear" w:color="auto" w:fill="FFFFFF"/>
        </w:rPr>
      </w:pPr>
      <w:r w:rsidRPr="00253183">
        <w:rPr>
          <w:rStyle w:val="a4"/>
          <w:b w:val="0"/>
          <w:color w:val="000000"/>
          <w:shd w:val="clear" w:color="auto" w:fill="FFFFFF"/>
        </w:rPr>
        <w:t>- Карточка счета 50.</w:t>
      </w:r>
    </w:p>
    <w:p w:rsidR="0074175D" w:rsidRDefault="00253183" w:rsidP="0074175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253183">
        <w:rPr>
          <w:color w:val="000000"/>
          <w:shd w:val="clear" w:color="auto" w:fill="FFFFFF"/>
        </w:rPr>
        <w:t>Фактические остатки наличных денег в кассе предприятия соответствую заявленному лимиту.</w:t>
      </w:r>
    </w:p>
    <w:p w:rsidR="00B333DC" w:rsidRDefault="00B333DC" w:rsidP="0074175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</w:p>
    <w:p w:rsidR="00253183" w:rsidRPr="0074175D" w:rsidRDefault="0074175D" w:rsidP="00B333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bCs w:val="0"/>
          <w:color w:val="000000"/>
          <w:shd w:val="clear" w:color="auto" w:fill="FFFFFF"/>
        </w:rPr>
      </w:pPr>
      <w:r>
        <w:rPr>
          <w:rStyle w:val="a4"/>
          <w:color w:val="000000"/>
          <w:shd w:val="clear" w:color="auto" w:fill="FFFFFF"/>
        </w:rPr>
        <w:t>1.1.</w:t>
      </w:r>
      <w:r w:rsidR="009A65E1">
        <w:rPr>
          <w:rStyle w:val="a4"/>
          <w:color w:val="000000"/>
          <w:shd w:val="clear" w:color="auto" w:fill="FFFFFF"/>
        </w:rPr>
        <w:t>2</w:t>
      </w:r>
      <w:r>
        <w:rPr>
          <w:rStyle w:val="a4"/>
          <w:color w:val="000000"/>
          <w:shd w:val="clear" w:color="auto" w:fill="FFFFFF"/>
        </w:rPr>
        <w:t>.</w:t>
      </w:r>
      <w:r w:rsidR="00253183" w:rsidRPr="00253183">
        <w:rPr>
          <w:rStyle w:val="a4"/>
          <w:color w:val="000000"/>
          <w:shd w:val="clear" w:color="auto" w:fill="FFFFFF"/>
        </w:rPr>
        <w:t>Ведение кассовой книги и других кассовых документов</w:t>
      </w:r>
    </w:p>
    <w:p w:rsidR="00253183" w:rsidRPr="00253183" w:rsidRDefault="00253183" w:rsidP="002531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253183">
        <w:rPr>
          <w:color w:val="000000"/>
        </w:rPr>
        <w:t>Нами были проверены: соблюдение установленного порядка оформления операций по приему и выдаче наличных денег из кассы предприятия, ведение форм первичной учетной документации по кассовым операциям (приходных и расходных кассовых ордеров, журнала регистрации приходных и расходных кассовых документов, кассовой книги, книги учета принятых и выданных кассиром наличных денег), составление ежедневного отчета кассира по произведенным кассовым операциям в соответствии с приходно-расходными документами, расчетно-платежными ведомостями.</w:t>
      </w:r>
    </w:p>
    <w:p w:rsidR="00012A62" w:rsidRDefault="00012A62" w:rsidP="002531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B333DC" w:rsidRPr="00253183" w:rsidRDefault="00B333DC" w:rsidP="002531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253183" w:rsidRPr="00253183" w:rsidRDefault="00253183" w:rsidP="00253183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53183">
        <w:rPr>
          <w:b/>
          <w:color w:val="000000"/>
        </w:rPr>
        <w:t>Внутренний к</w:t>
      </w:r>
      <w:r w:rsidR="00FF17EA">
        <w:rPr>
          <w:b/>
          <w:color w:val="000000"/>
        </w:rPr>
        <w:t>онтроль за кассовыми операциями</w:t>
      </w:r>
    </w:p>
    <w:p w:rsidR="00253183" w:rsidRPr="00253183" w:rsidRDefault="00253183" w:rsidP="002531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53183">
        <w:rPr>
          <w:color w:val="000000"/>
        </w:rPr>
        <w:t xml:space="preserve">Внутренний контроль за кассовыми операциями в </w:t>
      </w:r>
      <w:r w:rsidR="002F7B8C">
        <w:rPr>
          <w:color w:val="000000"/>
        </w:rPr>
        <w:t>Союзе</w:t>
      </w:r>
      <w:r w:rsidRPr="00253183">
        <w:rPr>
          <w:color w:val="000000"/>
        </w:rPr>
        <w:t xml:space="preserve"> проверяется путем проведения обязательных и внеплановых инвентаризаций денежных средств.</w:t>
      </w:r>
    </w:p>
    <w:p w:rsidR="00253183" w:rsidRDefault="00253183" w:rsidP="002531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53183">
        <w:rPr>
          <w:color w:val="000000"/>
        </w:rPr>
        <w:t>Нарушений не установлено, инвентаризация кассы проводится ежеквартально, что соответствует Положению об учетной политике на предприятии.</w:t>
      </w:r>
    </w:p>
    <w:p w:rsidR="00B333DC" w:rsidRDefault="00B333DC" w:rsidP="002531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80486C" w:rsidRPr="00253183" w:rsidRDefault="0080486C" w:rsidP="002531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253183" w:rsidRPr="00253183" w:rsidRDefault="00253183" w:rsidP="00253183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53183">
        <w:rPr>
          <w:b/>
          <w:color w:val="000000"/>
        </w:rPr>
        <w:t>Выдача наличных денежных средств подотчетными лицам</w:t>
      </w:r>
    </w:p>
    <w:p w:rsidR="00253183" w:rsidRPr="00253183" w:rsidRDefault="00253183" w:rsidP="00253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183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об учетной политике </w:t>
      </w:r>
      <w:r w:rsidR="009B2458" w:rsidRPr="009B2458">
        <w:rPr>
          <w:rFonts w:ascii="Times New Roman" w:hAnsi="Times New Roman" w:cs="Times New Roman"/>
          <w:sz w:val="24"/>
          <w:szCs w:val="24"/>
        </w:rPr>
        <w:t>СРО АСП Союз "Проекты Сибири"</w:t>
      </w:r>
      <w:r w:rsidRPr="00253183">
        <w:rPr>
          <w:rFonts w:ascii="Times New Roman" w:hAnsi="Times New Roman" w:cs="Times New Roman"/>
          <w:sz w:val="24"/>
          <w:szCs w:val="24"/>
        </w:rPr>
        <w:t xml:space="preserve"> наличные денежные средства выдаются в подотчет перечню лиц и на сроки, утверждаемые приказом по предприятию. </w:t>
      </w:r>
    </w:p>
    <w:p w:rsidR="00523DD5" w:rsidRDefault="00253183" w:rsidP="00253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183">
        <w:rPr>
          <w:rFonts w:ascii="Times New Roman" w:hAnsi="Times New Roman" w:cs="Times New Roman"/>
          <w:sz w:val="24"/>
          <w:szCs w:val="24"/>
        </w:rPr>
        <w:lastRenderedPageBreak/>
        <w:t xml:space="preserve">В ходе проверки было установлено, что выдача подотчетных средств осуществляется в соответствие с Учетной политикой организации. </w:t>
      </w:r>
    </w:p>
    <w:p w:rsidR="00253183" w:rsidRDefault="00253183" w:rsidP="00253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183">
        <w:rPr>
          <w:rFonts w:ascii="Times New Roman" w:hAnsi="Times New Roman" w:cs="Times New Roman"/>
          <w:sz w:val="24"/>
          <w:szCs w:val="24"/>
        </w:rPr>
        <w:t>Нами были выборочным способом проверены следующие авансовые отчеты на предмет правильности их составления и отражения в бухгалтерском учете:</w:t>
      </w:r>
    </w:p>
    <w:p w:rsidR="00171BD5" w:rsidRPr="00253183" w:rsidRDefault="00171BD5" w:rsidP="00253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419"/>
        <w:gridCol w:w="3818"/>
        <w:gridCol w:w="2393"/>
      </w:tblGrid>
      <w:tr w:rsidR="00253183" w:rsidRPr="00171BD5" w:rsidTr="00D363F7">
        <w:trPr>
          <w:jc w:val="center"/>
        </w:trPr>
        <w:tc>
          <w:tcPr>
            <w:tcW w:w="675" w:type="dxa"/>
            <w:vAlign w:val="center"/>
          </w:tcPr>
          <w:p w:rsidR="00253183" w:rsidRPr="00D363F7" w:rsidRDefault="00253183" w:rsidP="00D36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63F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19" w:type="dxa"/>
            <w:vAlign w:val="center"/>
          </w:tcPr>
          <w:p w:rsidR="00253183" w:rsidRPr="00D363F7" w:rsidRDefault="00253183" w:rsidP="00D36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63F7">
              <w:rPr>
                <w:rFonts w:ascii="Times New Roman" w:hAnsi="Times New Roman" w:cs="Times New Roman"/>
                <w:b/>
              </w:rPr>
              <w:t>Подотчетное лицо</w:t>
            </w:r>
          </w:p>
        </w:tc>
        <w:tc>
          <w:tcPr>
            <w:tcW w:w="3818" w:type="dxa"/>
            <w:vAlign w:val="center"/>
          </w:tcPr>
          <w:p w:rsidR="00253183" w:rsidRPr="00D363F7" w:rsidRDefault="00253183" w:rsidP="00D36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63F7">
              <w:rPr>
                <w:rFonts w:ascii="Times New Roman" w:hAnsi="Times New Roman" w:cs="Times New Roman"/>
                <w:b/>
              </w:rPr>
              <w:t>Дата и номер авансового отчета</w:t>
            </w:r>
          </w:p>
        </w:tc>
        <w:tc>
          <w:tcPr>
            <w:tcW w:w="2393" w:type="dxa"/>
            <w:vAlign w:val="center"/>
          </w:tcPr>
          <w:p w:rsidR="00253183" w:rsidRPr="00D363F7" w:rsidRDefault="00253183" w:rsidP="00D36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63F7">
              <w:rPr>
                <w:rFonts w:ascii="Times New Roman" w:hAnsi="Times New Roman" w:cs="Times New Roman"/>
                <w:b/>
              </w:rPr>
              <w:t>Сумма, руб.</w:t>
            </w:r>
          </w:p>
        </w:tc>
      </w:tr>
      <w:tr w:rsidR="00253183" w:rsidRPr="00171BD5" w:rsidTr="00D363F7">
        <w:trPr>
          <w:jc w:val="center"/>
        </w:trPr>
        <w:tc>
          <w:tcPr>
            <w:tcW w:w="675" w:type="dxa"/>
          </w:tcPr>
          <w:p w:rsidR="00253183" w:rsidRPr="00171BD5" w:rsidRDefault="00253183" w:rsidP="00171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9" w:type="dxa"/>
          </w:tcPr>
          <w:p w:rsidR="00253183" w:rsidRPr="00171BD5" w:rsidRDefault="007B0EF1" w:rsidP="002531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0EF1">
              <w:rPr>
                <w:rFonts w:ascii="Times New Roman" w:hAnsi="Times New Roman" w:cs="Times New Roman"/>
              </w:rPr>
              <w:t>Белоусова Ольга Евгеньевна</w:t>
            </w:r>
          </w:p>
        </w:tc>
        <w:tc>
          <w:tcPr>
            <w:tcW w:w="3818" w:type="dxa"/>
          </w:tcPr>
          <w:p w:rsidR="00253183" w:rsidRPr="00171BD5" w:rsidRDefault="00253183" w:rsidP="00F57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BD5">
              <w:rPr>
                <w:rFonts w:ascii="Times New Roman" w:hAnsi="Times New Roman" w:cs="Times New Roman"/>
              </w:rPr>
              <w:t>№</w:t>
            </w:r>
            <w:r w:rsidR="00AF15AA">
              <w:rPr>
                <w:rFonts w:ascii="Times New Roman" w:hAnsi="Times New Roman" w:cs="Times New Roman"/>
              </w:rPr>
              <w:t>2</w:t>
            </w:r>
            <w:r w:rsidR="00F57B5E">
              <w:rPr>
                <w:rFonts w:ascii="Times New Roman" w:hAnsi="Times New Roman" w:cs="Times New Roman"/>
              </w:rPr>
              <w:t>7</w:t>
            </w:r>
            <w:r w:rsidRPr="00171BD5">
              <w:rPr>
                <w:rFonts w:ascii="Times New Roman" w:hAnsi="Times New Roman" w:cs="Times New Roman"/>
              </w:rPr>
              <w:t xml:space="preserve"> от </w:t>
            </w:r>
            <w:r w:rsidR="00F57B5E">
              <w:rPr>
                <w:rFonts w:ascii="Times New Roman" w:hAnsi="Times New Roman" w:cs="Times New Roman"/>
              </w:rPr>
              <w:t>17</w:t>
            </w:r>
            <w:r w:rsidR="002F7B8C" w:rsidRPr="002F7B8C">
              <w:rPr>
                <w:rFonts w:ascii="Times New Roman" w:hAnsi="Times New Roman" w:cs="Times New Roman"/>
              </w:rPr>
              <w:t>.</w:t>
            </w:r>
            <w:r w:rsidR="007B0EF1">
              <w:rPr>
                <w:rFonts w:ascii="Times New Roman" w:hAnsi="Times New Roman" w:cs="Times New Roman"/>
              </w:rPr>
              <w:t>0</w:t>
            </w:r>
            <w:r w:rsidR="00AF15AA">
              <w:rPr>
                <w:rFonts w:ascii="Times New Roman" w:hAnsi="Times New Roman" w:cs="Times New Roman"/>
              </w:rPr>
              <w:t>3</w:t>
            </w:r>
            <w:r w:rsidR="002F7B8C" w:rsidRPr="002F7B8C">
              <w:rPr>
                <w:rFonts w:ascii="Times New Roman" w:hAnsi="Times New Roman" w:cs="Times New Roman"/>
              </w:rPr>
              <w:t>.20</w:t>
            </w:r>
            <w:r w:rsidR="007B0EF1">
              <w:rPr>
                <w:rFonts w:ascii="Times New Roman" w:hAnsi="Times New Roman" w:cs="Times New Roman"/>
              </w:rPr>
              <w:t>2</w:t>
            </w:r>
            <w:r w:rsidR="00F57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253183" w:rsidRPr="00171BD5" w:rsidRDefault="00F57B5E" w:rsidP="001B6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3540,86</w:t>
            </w:r>
          </w:p>
        </w:tc>
      </w:tr>
      <w:tr w:rsidR="00253183" w:rsidRPr="00171BD5" w:rsidTr="00D363F7">
        <w:trPr>
          <w:jc w:val="center"/>
        </w:trPr>
        <w:tc>
          <w:tcPr>
            <w:tcW w:w="675" w:type="dxa"/>
          </w:tcPr>
          <w:p w:rsidR="00253183" w:rsidRPr="00171BD5" w:rsidRDefault="00253183" w:rsidP="00171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9" w:type="dxa"/>
          </w:tcPr>
          <w:p w:rsidR="00253183" w:rsidRPr="00171BD5" w:rsidRDefault="007B0EF1" w:rsidP="00523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0EF1">
              <w:rPr>
                <w:rFonts w:ascii="Times New Roman" w:hAnsi="Times New Roman" w:cs="Times New Roman"/>
              </w:rPr>
              <w:t>Московкина Ирина Владимировна</w:t>
            </w:r>
          </w:p>
        </w:tc>
        <w:tc>
          <w:tcPr>
            <w:tcW w:w="3818" w:type="dxa"/>
          </w:tcPr>
          <w:p w:rsidR="00253183" w:rsidRPr="00171BD5" w:rsidRDefault="00253183" w:rsidP="00F57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BD5">
              <w:rPr>
                <w:rFonts w:ascii="Times New Roman" w:hAnsi="Times New Roman" w:cs="Times New Roman"/>
              </w:rPr>
              <w:t>№</w:t>
            </w:r>
            <w:r w:rsidR="00AF15AA">
              <w:rPr>
                <w:rFonts w:ascii="Times New Roman" w:hAnsi="Times New Roman" w:cs="Times New Roman"/>
              </w:rPr>
              <w:t>4</w:t>
            </w:r>
            <w:r w:rsidR="00F57B5E">
              <w:rPr>
                <w:rFonts w:ascii="Times New Roman" w:hAnsi="Times New Roman" w:cs="Times New Roman"/>
              </w:rPr>
              <w:t>5</w:t>
            </w:r>
            <w:r w:rsidRPr="00171BD5">
              <w:rPr>
                <w:rFonts w:ascii="Times New Roman" w:hAnsi="Times New Roman" w:cs="Times New Roman"/>
              </w:rPr>
              <w:t xml:space="preserve"> от  </w:t>
            </w:r>
            <w:r w:rsidR="00AF15AA">
              <w:rPr>
                <w:rFonts w:ascii="Times New Roman" w:hAnsi="Times New Roman" w:cs="Times New Roman"/>
              </w:rPr>
              <w:t>2</w:t>
            </w:r>
            <w:r w:rsidR="00F57B5E">
              <w:rPr>
                <w:rFonts w:ascii="Times New Roman" w:hAnsi="Times New Roman" w:cs="Times New Roman"/>
              </w:rPr>
              <w:t>3</w:t>
            </w:r>
            <w:r w:rsidR="007B0EF1">
              <w:rPr>
                <w:rFonts w:ascii="Times New Roman" w:hAnsi="Times New Roman" w:cs="Times New Roman"/>
              </w:rPr>
              <w:t>.0</w:t>
            </w:r>
            <w:r w:rsidR="00F57B5E">
              <w:rPr>
                <w:rFonts w:ascii="Times New Roman" w:hAnsi="Times New Roman" w:cs="Times New Roman"/>
              </w:rPr>
              <w:t>5</w:t>
            </w:r>
            <w:r w:rsidR="002F7B8C" w:rsidRPr="002F7B8C">
              <w:rPr>
                <w:rFonts w:ascii="Times New Roman" w:hAnsi="Times New Roman" w:cs="Times New Roman"/>
              </w:rPr>
              <w:t>.20</w:t>
            </w:r>
            <w:r w:rsidR="007B0EF1">
              <w:rPr>
                <w:rFonts w:ascii="Times New Roman" w:hAnsi="Times New Roman" w:cs="Times New Roman"/>
              </w:rPr>
              <w:t>2</w:t>
            </w:r>
            <w:r w:rsidR="00F57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253183" w:rsidRPr="00171BD5" w:rsidRDefault="00F57B5E" w:rsidP="007B0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13264,41</w:t>
            </w:r>
          </w:p>
        </w:tc>
      </w:tr>
      <w:tr w:rsidR="00253183" w:rsidRPr="00171BD5" w:rsidTr="00D363F7">
        <w:trPr>
          <w:jc w:val="center"/>
        </w:trPr>
        <w:tc>
          <w:tcPr>
            <w:tcW w:w="675" w:type="dxa"/>
          </w:tcPr>
          <w:p w:rsidR="00253183" w:rsidRPr="00171BD5" w:rsidRDefault="00253183" w:rsidP="00171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B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9" w:type="dxa"/>
          </w:tcPr>
          <w:p w:rsidR="00253183" w:rsidRPr="00171BD5" w:rsidRDefault="008F393F" w:rsidP="002531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93F">
              <w:rPr>
                <w:rFonts w:ascii="Times New Roman" w:hAnsi="Times New Roman" w:cs="Times New Roman"/>
              </w:rPr>
              <w:t>Поторочин Владимир Петрович</w:t>
            </w:r>
          </w:p>
        </w:tc>
        <w:tc>
          <w:tcPr>
            <w:tcW w:w="3818" w:type="dxa"/>
          </w:tcPr>
          <w:p w:rsidR="00253183" w:rsidRPr="00171BD5" w:rsidRDefault="00253183" w:rsidP="00F57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BD5">
              <w:rPr>
                <w:rFonts w:ascii="Times New Roman" w:hAnsi="Times New Roman" w:cs="Times New Roman"/>
              </w:rPr>
              <w:t>№</w:t>
            </w:r>
            <w:r w:rsidR="00F57B5E">
              <w:rPr>
                <w:rFonts w:ascii="Times New Roman" w:hAnsi="Times New Roman" w:cs="Times New Roman"/>
              </w:rPr>
              <w:t>110</w:t>
            </w:r>
            <w:r w:rsidRPr="00171BD5">
              <w:rPr>
                <w:rFonts w:ascii="Times New Roman" w:hAnsi="Times New Roman" w:cs="Times New Roman"/>
              </w:rPr>
              <w:t xml:space="preserve"> от </w:t>
            </w:r>
            <w:r w:rsidR="00F57B5E">
              <w:rPr>
                <w:rFonts w:ascii="Times New Roman" w:hAnsi="Times New Roman" w:cs="Times New Roman"/>
              </w:rPr>
              <w:t>14</w:t>
            </w:r>
            <w:r w:rsidR="00AF15AA">
              <w:rPr>
                <w:rFonts w:ascii="Times New Roman" w:hAnsi="Times New Roman" w:cs="Times New Roman"/>
              </w:rPr>
              <w:t>.1</w:t>
            </w:r>
            <w:r w:rsidR="00F57B5E">
              <w:rPr>
                <w:rFonts w:ascii="Times New Roman" w:hAnsi="Times New Roman" w:cs="Times New Roman"/>
              </w:rPr>
              <w:t>2</w:t>
            </w:r>
            <w:r w:rsidR="002F7B8C" w:rsidRPr="002F7B8C">
              <w:rPr>
                <w:rFonts w:ascii="Times New Roman" w:hAnsi="Times New Roman" w:cs="Times New Roman"/>
              </w:rPr>
              <w:t>.20</w:t>
            </w:r>
            <w:r w:rsidR="007B0EF1">
              <w:rPr>
                <w:rFonts w:ascii="Times New Roman" w:hAnsi="Times New Roman" w:cs="Times New Roman"/>
              </w:rPr>
              <w:t>2</w:t>
            </w:r>
            <w:r w:rsidR="00F57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253183" w:rsidRPr="00171BD5" w:rsidRDefault="00F57B5E" w:rsidP="007B0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11345,64</w:t>
            </w:r>
          </w:p>
        </w:tc>
      </w:tr>
      <w:tr w:rsidR="00253183" w:rsidRPr="00171BD5" w:rsidTr="00D363F7">
        <w:trPr>
          <w:jc w:val="center"/>
        </w:trPr>
        <w:tc>
          <w:tcPr>
            <w:tcW w:w="675" w:type="dxa"/>
          </w:tcPr>
          <w:p w:rsidR="00253183" w:rsidRPr="00171BD5" w:rsidRDefault="00253183" w:rsidP="00171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B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9" w:type="dxa"/>
          </w:tcPr>
          <w:p w:rsidR="00253183" w:rsidRPr="00171BD5" w:rsidRDefault="008F393F" w:rsidP="002531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93F">
              <w:rPr>
                <w:rFonts w:ascii="Times New Roman" w:hAnsi="Times New Roman" w:cs="Times New Roman"/>
              </w:rPr>
              <w:t>Костылев Александр Алексеевич</w:t>
            </w:r>
          </w:p>
        </w:tc>
        <w:tc>
          <w:tcPr>
            <w:tcW w:w="3818" w:type="dxa"/>
          </w:tcPr>
          <w:p w:rsidR="00253183" w:rsidRPr="00171BD5" w:rsidRDefault="00253183" w:rsidP="00F57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BD5">
              <w:rPr>
                <w:rFonts w:ascii="Times New Roman" w:hAnsi="Times New Roman" w:cs="Times New Roman"/>
              </w:rPr>
              <w:t xml:space="preserve">№ </w:t>
            </w:r>
            <w:r w:rsidR="00F57B5E">
              <w:rPr>
                <w:rFonts w:ascii="Times New Roman" w:hAnsi="Times New Roman" w:cs="Times New Roman"/>
              </w:rPr>
              <w:t>77</w:t>
            </w:r>
            <w:r w:rsidR="00523DD5">
              <w:rPr>
                <w:rFonts w:ascii="Times New Roman" w:hAnsi="Times New Roman" w:cs="Times New Roman"/>
              </w:rPr>
              <w:t xml:space="preserve"> от </w:t>
            </w:r>
            <w:r w:rsidR="00F57B5E">
              <w:rPr>
                <w:rFonts w:ascii="Times New Roman" w:hAnsi="Times New Roman" w:cs="Times New Roman"/>
              </w:rPr>
              <w:t>20</w:t>
            </w:r>
            <w:r w:rsidR="002F7B8C" w:rsidRPr="002F7B8C">
              <w:rPr>
                <w:rFonts w:ascii="Times New Roman" w:hAnsi="Times New Roman" w:cs="Times New Roman"/>
              </w:rPr>
              <w:t>.</w:t>
            </w:r>
            <w:r w:rsidR="00F57B5E">
              <w:rPr>
                <w:rFonts w:ascii="Times New Roman" w:hAnsi="Times New Roman" w:cs="Times New Roman"/>
              </w:rPr>
              <w:t>09</w:t>
            </w:r>
            <w:r w:rsidR="002F7B8C" w:rsidRPr="002F7B8C">
              <w:rPr>
                <w:rFonts w:ascii="Times New Roman" w:hAnsi="Times New Roman" w:cs="Times New Roman"/>
              </w:rPr>
              <w:t>.20</w:t>
            </w:r>
            <w:r w:rsidR="007B0EF1">
              <w:rPr>
                <w:rFonts w:ascii="Times New Roman" w:hAnsi="Times New Roman" w:cs="Times New Roman"/>
              </w:rPr>
              <w:t>2</w:t>
            </w:r>
            <w:r w:rsidR="00F57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253183" w:rsidRPr="00171BD5" w:rsidRDefault="00F57B5E" w:rsidP="00171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52338,00</w:t>
            </w:r>
          </w:p>
        </w:tc>
      </w:tr>
    </w:tbl>
    <w:p w:rsidR="00012A62" w:rsidRPr="00012A62" w:rsidRDefault="008F393F" w:rsidP="00012A6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0267">
        <w:rPr>
          <w:rFonts w:ascii="Times New Roman" w:hAnsi="Times New Roman" w:cs="Times New Roman"/>
          <w:sz w:val="24"/>
          <w:szCs w:val="24"/>
        </w:rPr>
        <w:t>Замечаний нет</w:t>
      </w:r>
      <w:r w:rsidR="00012A62" w:rsidRPr="00012A62">
        <w:rPr>
          <w:rFonts w:ascii="Times New Roman" w:hAnsi="Times New Roman" w:cs="Times New Roman"/>
          <w:sz w:val="24"/>
          <w:szCs w:val="24"/>
        </w:rPr>
        <w:t>.</w:t>
      </w:r>
    </w:p>
    <w:p w:rsidR="00152C28" w:rsidRPr="00C75E6E" w:rsidRDefault="00152C28" w:rsidP="0025318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24521" w:rsidRDefault="00D24521" w:rsidP="00152C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2C28" w:rsidRDefault="00152C28" w:rsidP="00152C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БАНКОВСКАЯ ДИСЦИПЛИНА</w:t>
      </w:r>
    </w:p>
    <w:p w:rsidR="0080486C" w:rsidRDefault="0080486C" w:rsidP="00152C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3183" w:rsidRPr="00253183" w:rsidRDefault="0080486C" w:rsidP="0074175D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Банковские операции</w:t>
      </w:r>
    </w:p>
    <w:p w:rsidR="00253183" w:rsidRPr="00253183" w:rsidRDefault="00253183" w:rsidP="00253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183">
        <w:rPr>
          <w:rFonts w:ascii="Times New Roman" w:hAnsi="Times New Roman" w:cs="Times New Roman"/>
          <w:sz w:val="24"/>
          <w:szCs w:val="24"/>
        </w:rPr>
        <w:t>В ходе проверки  правильности отражения операций связанных с движением денежных средств и финансовых вложений  нами были проверены:</w:t>
      </w:r>
    </w:p>
    <w:p w:rsidR="00253183" w:rsidRPr="00253183" w:rsidRDefault="00253183" w:rsidP="00253183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183">
        <w:rPr>
          <w:rFonts w:ascii="Times New Roman" w:hAnsi="Times New Roman" w:cs="Times New Roman"/>
          <w:sz w:val="24"/>
          <w:szCs w:val="24"/>
        </w:rPr>
        <w:t>Договора банковского обслуживания;</w:t>
      </w:r>
    </w:p>
    <w:p w:rsidR="00253183" w:rsidRPr="00253183" w:rsidRDefault="00253183" w:rsidP="00253183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183">
        <w:rPr>
          <w:rFonts w:ascii="Times New Roman" w:hAnsi="Times New Roman" w:cs="Times New Roman"/>
          <w:sz w:val="24"/>
          <w:szCs w:val="24"/>
        </w:rPr>
        <w:t>Банковские выписки;</w:t>
      </w:r>
    </w:p>
    <w:p w:rsidR="00253183" w:rsidRPr="00253183" w:rsidRDefault="00253183" w:rsidP="00253183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183">
        <w:rPr>
          <w:rFonts w:ascii="Times New Roman" w:hAnsi="Times New Roman" w:cs="Times New Roman"/>
          <w:sz w:val="24"/>
          <w:szCs w:val="24"/>
        </w:rPr>
        <w:t>Остатки ден</w:t>
      </w:r>
      <w:r w:rsidR="009A65E1">
        <w:rPr>
          <w:rFonts w:ascii="Times New Roman" w:hAnsi="Times New Roman" w:cs="Times New Roman"/>
          <w:sz w:val="24"/>
          <w:szCs w:val="24"/>
        </w:rPr>
        <w:t>ежных средств по счету 51, 55.3, 55.04;</w:t>
      </w:r>
    </w:p>
    <w:p w:rsidR="00253183" w:rsidRPr="00253183" w:rsidRDefault="00253183" w:rsidP="00253183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183">
        <w:rPr>
          <w:rFonts w:ascii="Times New Roman" w:hAnsi="Times New Roman" w:cs="Times New Roman"/>
          <w:sz w:val="24"/>
          <w:szCs w:val="24"/>
        </w:rPr>
        <w:t>Первичные банковские документы;</w:t>
      </w:r>
    </w:p>
    <w:p w:rsidR="00253183" w:rsidRPr="00253183" w:rsidRDefault="009A65E1" w:rsidP="00253183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счета 51, 55.3, 55.04;</w:t>
      </w:r>
    </w:p>
    <w:p w:rsidR="00431D1C" w:rsidRDefault="00253183" w:rsidP="00431D1C">
      <w:pPr>
        <w:pStyle w:val="a3"/>
        <w:shd w:val="clear" w:color="auto" w:fill="FFFFFF"/>
        <w:spacing w:before="0" w:beforeAutospacing="0" w:after="0" w:afterAutospacing="0"/>
        <w:jc w:val="both"/>
      </w:pPr>
      <w:r w:rsidRPr="00253183">
        <w:t>Учет  банковских операций за отчетный период проверен сплошным способом.</w:t>
      </w:r>
    </w:p>
    <w:p w:rsidR="00B333DC" w:rsidRDefault="00B333DC" w:rsidP="00431D1C">
      <w:pPr>
        <w:pStyle w:val="a3"/>
        <w:shd w:val="clear" w:color="auto" w:fill="FFFFFF"/>
        <w:spacing w:before="0" w:beforeAutospacing="0" w:after="0" w:afterAutospacing="0"/>
        <w:jc w:val="both"/>
      </w:pPr>
    </w:p>
    <w:p w:rsidR="00253183" w:rsidRPr="00431D1C" w:rsidRDefault="00A2347C" w:rsidP="00431D1C">
      <w:pPr>
        <w:pStyle w:val="a3"/>
        <w:numPr>
          <w:ilvl w:val="2"/>
          <w:numId w:val="13"/>
        </w:numPr>
        <w:shd w:val="clear" w:color="auto" w:fill="FFFFFF"/>
        <w:spacing w:before="0" w:beforeAutospacing="0" w:after="0" w:afterAutospacing="0"/>
        <w:jc w:val="both"/>
      </w:pPr>
      <w:r>
        <w:rPr>
          <w:b/>
          <w:color w:val="000000"/>
        </w:rPr>
        <w:t>Операции по расчетному счету</w:t>
      </w:r>
    </w:p>
    <w:p w:rsidR="005E3CC2" w:rsidRDefault="00253183" w:rsidP="002531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253183">
        <w:rPr>
          <w:color w:val="000000"/>
          <w:shd w:val="clear" w:color="auto" w:fill="FFFFFF"/>
        </w:rPr>
        <w:t xml:space="preserve">На момент проверки в </w:t>
      </w:r>
      <w:r w:rsidR="007E063D">
        <w:rPr>
          <w:color w:val="000000"/>
          <w:shd w:val="clear" w:color="auto" w:fill="FFFFFF"/>
        </w:rPr>
        <w:t>союзе</w:t>
      </w:r>
      <w:r w:rsidRPr="00253183">
        <w:rPr>
          <w:color w:val="000000"/>
          <w:shd w:val="clear" w:color="auto" w:fill="FFFFFF"/>
        </w:rPr>
        <w:t xml:space="preserve"> открыты </w:t>
      </w:r>
    </w:p>
    <w:p w:rsidR="00253183" w:rsidRPr="00253183" w:rsidRDefault="005E3CC2" w:rsidP="002531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2F7B8C">
        <w:rPr>
          <w:color w:val="000000"/>
          <w:shd w:val="clear" w:color="auto" w:fill="FFFFFF"/>
        </w:rPr>
        <w:t>один</w:t>
      </w:r>
      <w:r w:rsidR="00253183" w:rsidRPr="00253183">
        <w:rPr>
          <w:color w:val="000000"/>
          <w:shd w:val="clear" w:color="auto" w:fill="FFFFFF"/>
        </w:rPr>
        <w:t xml:space="preserve"> расчетных счет</w:t>
      </w:r>
      <w:r w:rsidR="005273BB">
        <w:rPr>
          <w:color w:val="000000"/>
          <w:shd w:val="clear" w:color="auto" w:fill="FFFFFF"/>
        </w:rPr>
        <w:t xml:space="preserve"> в  </w:t>
      </w:r>
      <w:r w:rsidR="00253183" w:rsidRPr="00253183">
        <w:rPr>
          <w:color w:val="000000"/>
          <w:shd w:val="clear" w:color="auto" w:fill="FFFFFF"/>
        </w:rPr>
        <w:t>ВОСТОЧНО-СИБИРСКОМ БАНК</w:t>
      </w:r>
      <w:r w:rsidR="00D24521">
        <w:rPr>
          <w:color w:val="000000"/>
          <w:shd w:val="clear" w:color="auto" w:fill="FFFFFF"/>
        </w:rPr>
        <w:t>Е</w:t>
      </w:r>
      <w:r w:rsidR="00253183" w:rsidRPr="00253183">
        <w:rPr>
          <w:color w:val="000000"/>
          <w:shd w:val="clear" w:color="auto" w:fill="FFFFFF"/>
        </w:rPr>
        <w:t xml:space="preserve"> СБЕРБАНКА РОССИИ   Г.КРАСНОЯРСК  БИК 040407627, КОР/СЧЕТ30101810800000000627:</w:t>
      </w:r>
    </w:p>
    <w:p w:rsidR="00253183" w:rsidRDefault="00253183" w:rsidP="008F393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53183">
        <w:rPr>
          <w:color w:val="000000"/>
          <w:shd w:val="clear" w:color="auto" w:fill="FFFFFF"/>
        </w:rPr>
        <w:t>Для учета средств членских, вступительных взн</w:t>
      </w:r>
      <w:r w:rsidR="009A65E1">
        <w:rPr>
          <w:color w:val="000000"/>
          <w:shd w:val="clear" w:color="auto" w:fill="FFFFFF"/>
        </w:rPr>
        <w:t>осов, текущих операций – счет №</w:t>
      </w:r>
      <w:r w:rsidR="008F393F" w:rsidRPr="008F393F">
        <w:rPr>
          <w:color w:val="000000"/>
          <w:shd w:val="clear" w:color="auto" w:fill="FFFFFF"/>
        </w:rPr>
        <w:t>40703810831280018177</w:t>
      </w:r>
      <w:r w:rsidR="009A7568">
        <w:rPr>
          <w:color w:val="000000"/>
          <w:shd w:val="clear" w:color="auto" w:fill="FFFFFF"/>
        </w:rPr>
        <w:t>.</w:t>
      </w:r>
    </w:p>
    <w:p w:rsidR="002F7B8C" w:rsidRDefault="005E3CC2" w:rsidP="005E3CC2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7B0EF1">
        <w:rPr>
          <w:color w:val="000000"/>
          <w:shd w:val="clear" w:color="auto" w:fill="FFFFFF"/>
        </w:rPr>
        <w:t xml:space="preserve">три счета, в том числе два специальных (для учета компенсационного фонда) в </w:t>
      </w:r>
      <w:r w:rsidR="002F7B8C">
        <w:rPr>
          <w:color w:val="000000"/>
          <w:shd w:val="clear" w:color="auto" w:fill="FFFFFF"/>
        </w:rPr>
        <w:t xml:space="preserve"> </w:t>
      </w:r>
      <w:r w:rsidR="007B0EF1" w:rsidRPr="007B0EF1">
        <w:rPr>
          <w:color w:val="000000"/>
          <w:shd w:val="clear" w:color="auto" w:fill="FFFFFF"/>
        </w:rPr>
        <w:t>ФИЛИАЛ</w:t>
      </w:r>
      <w:r w:rsidR="007B0EF1">
        <w:rPr>
          <w:color w:val="000000"/>
          <w:shd w:val="clear" w:color="auto" w:fill="FFFFFF"/>
        </w:rPr>
        <w:t>Е</w:t>
      </w:r>
      <w:r w:rsidR="007B0EF1" w:rsidRPr="007B0EF1">
        <w:rPr>
          <w:color w:val="000000"/>
          <w:shd w:val="clear" w:color="auto" w:fill="FFFFFF"/>
        </w:rPr>
        <w:t xml:space="preserve"> "НОВОСИБИРСКИЙ" АО "АЛЬФА-БАНК"</w:t>
      </w:r>
      <w:r w:rsidR="00763DC5">
        <w:rPr>
          <w:color w:val="000000"/>
          <w:shd w:val="clear" w:color="auto" w:fill="FFFFFF"/>
        </w:rPr>
        <w:t xml:space="preserve">, БИК </w:t>
      </w:r>
      <w:r w:rsidR="00763DC5" w:rsidRPr="00763DC5">
        <w:rPr>
          <w:color w:val="000000"/>
          <w:shd w:val="clear" w:color="auto" w:fill="FFFFFF"/>
        </w:rPr>
        <w:t>045004774</w:t>
      </w:r>
      <w:r w:rsidR="00763DC5">
        <w:rPr>
          <w:color w:val="000000"/>
          <w:shd w:val="clear" w:color="auto" w:fill="FFFFFF"/>
        </w:rPr>
        <w:t xml:space="preserve">, кор/счет </w:t>
      </w:r>
      <w:r w:rsidR="00763DC5" w:rsidRPr="00763DC5">
        <w:rPr>
          <w:color w:val="000000"/>
          <w:shd w:val="clear" w:color="auto" w:fill="FFFFFF"/>
        </w:rPr>
        <w:t>30101810600000000774</w:t>
      </w:r>
      <w:r w:rsidR="002F7B8C">
        <w:rPr>
          <w:color w:val="000000"/>
          <w:shd w:val="clear" w:color="auto" w:fill="FFFFFF"/>
        </w:rPr>
        <w:t>:</w:t>
      </w:r>
    </w:p>
    <w:p w:rsidR="007B0EF1" w:rsidRDefault="007B0EF1" w:rsidP="007B0EF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7B0EF1">
        <w:rPr>
          <w:color w:val="000000"/>
          <w:shd w:val="clear" w:color="auto" w:fill="FFFFFF"/>
        </w:rPr>
        <w:t xml:space="preserve">Для учета средств членских, вступительных взносов, текущих операций – счет </w:t>
      </w:r>
      <w:r>
        <w:rPr>
          <w:color w:val="000000"/>
          <w:shd w:val="clear" w:color="auto" w:fill="FFFFFF"/>
        </w:rPr>
        <w:t xml:space="preserve">№ </w:t>
      </w:r>
      <w:r w:rsidRPr="007B0EF1">
        <w:rPr>
          <w:color w:val="000000"/>
          <w:shd w:val="clear" w:color="auto" w:fill="FFFFFF"/>
        </w:rPr>
        <w:t>40703810123300000123</w:t>
      </w:r>
      <w:r>
        <w:rPr>
          <w:color w:val="000000"/>
          <w:shd w:val="clear" w:color="auto" w:fill="FFFFFF"/>
        </w:rPr>
        <w:t xml:space="preserve"> </w:t>
      </w:r>
    </w:p>
    <w:p w:rsidR="005E3CC2" w:rsidRDefault="00763DC5" w:rsidP="00763DC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</w:t>
      </w:r>
      <w:r w:rsidRPr="005E3CC2">
        <w:rPr>
          <w:color w:val="000000"/>
          <w:shd w:val="clear" w:color="auto" w:fill="FFFFFF"/>
        </w:rPr>
        <w:t>ля размещения средств компенсационного фонда</w:t>
      </w:r>
      <w:r>
        <w:rPr>
          <w:color w:val="000000"/>
          <w:shd w:val="clear" w:color="auto" w:fill="FFFFFF"/>
        </w:rPr>
        <w:t xml:space="preserve"> обеспечения договорных обязательств- счет </w:t>
      </w:r>
      <w:r w:rsidR="005E3CC2">
        <w:rPr>
          <w:color w:val="000000"/>
          <w:shd w:val="clear" w:color="auto" w:fill="FFFFFF"/>
        </w:rPr>
        <w:t>№</w:t>
      </w:r>
      <w:r>
        <w:rPr>
          <w:color w:val="000000"/>
          <w:shd w:val="clear" w:color="auto" w:fill="FFFFFF"/>
        </w:rPr>
        <w:t xml:space="preserve"> </w:t>
      </w:r>
      <w:r w:rsidRPr="00763DC5">
        <w:rPr>
          <w:color w:val="000000"/>
          <w:shd w:val="clear" w:color="auto" w:fill="FFFFFF"/>
        </w:rPr>
        <w:t>40703810723300000125</w:t>
      </w:r>
      <w:r>
        <w:rPr>
          <w:color w:val="000000"/>
          <w:shd w:val="clear" w:color="auto" w:fill="FFFFFF"/>
        </w:rPr>
        <w:t>.</w:t>
      </w:r>
    </w:p>
    <w:p w:rsidR="002F7B8C" w:rsidRDefault="00763DC5" w:rsidP="00763DC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</w:t>
      </w:r>
      <w:r w:rsidRPr="00977E36">
        <w:rPr>
          <w:color w:val="000000"/>
          <w:shd w:val="clear" w:color="auto" w:fill="FFFFFF"/>
        </w:rPr>
        <w:t xml:space="preserve">ля размещения средств компенсационного фонда </w:t>
      </w:r>
      <w:r>
        <w:rPr>
          <w:color w:val="000000"/>
          <w:shd w:val="clear" w:color="auto" w:fill="FFFFFF"/>
        </w:rPr>
        <w:t xml:space="preserve">возмещения вреда – счет </w:t>
      </w:r>
      <w:r w:rsidR="00977E36">
        <w:rPr>
          <w:color w:val="000000"/>
          <w:shd w:val="clear" w:color="auto" w:fill="FFFFFF"/>
        </w:rPr>
        <w:t xml:space="preserve">№ </w:t>
      </w:r>
      <w:r w:rsidRPr="00763DC5">
        <w:rPr>
          <w:color w:val="000000"/>
          <w:shd w:val="clear" w:color="auto" w:fill="FFFFFF"/>
        </w:rPr>
        <w:t>40703810423300000124</w:t>
      </w:r>
      <w:r>
        <w:rPr>
          <w:color w:val="000000"/>
          <w:shd w:val="clear" w:color="auto" w:fill="FFFFFF"/>
        </w:rPr>
        <w:t>.</w:t>
      </w:r>
    </w:p>
    <w:p w:rsidR="00A8511F" w:rsidRDefault="00A8511F" w:rsidP="00A8511F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hd w:val="clear" w:color="auto" w:fill="FFFFFF"/>
        </w:rPr>
      </w:pPr>
      <w:r w:rsidRPr="00A8511F">
        <w:rPr>
          <w:color w:val="000000"/>
          <w:shd w:val="clear" w:color="auto" w:fill="FFFFFF"/>
        </w:rPr>
        <w:t>- один расчетных счет в  КРАСНОЯРСКИЙ ФИЛИАЛ АКБ"ЛАНТА-БАНК"(АО)</w:t>
      </w:r>
      <w:r>
        <w:rPr>
          <w:color w:val="000000"/>
          <w:shd w:val="clear" w:color="auto" w:fill="FFFFFF"/>
        </w:rPr>
        <w:t xml:space="preserve"> БИК </w:t>
      </w:r>
      <w:r w:rsidRPr="00A8511F">
        <w:rPr>
          <w:color w:val="000000"/>
          <w:shd w:val="clear" w:color="auto" w:fill="FFFFFF"/>
        </w:rPr>
        <w:t>040407702</w:t>
      </w:r>
      <w:r>
        <w:rPr>
          <w:color w:val="000000"/>
          <w:shd w:val="clear" w:color="auto" w:fill="FFFFFF"/>
        </w:rPr>
        <w:t xml:space="preserve"> кор/счет </w:t>
      </w:r>
      <w:r w:rsidRPr="00A8511F">
        <w:rPr>
          <w:color w:val="000000"/>
          <w:shd w:val="clear" w:color="auto" w:fill="FFFFFF"/>
        </w:rPr>
        <w:t>30101810000000000702</w:t>
      </w:r>
      <w:r>
        <w:rPr>
          <w:color w:val="000000"/>
          <w:shd w:val="clear" w:color="auto" w:fill="FFFFFF"/>
        </w:rPr>
        <w:t>.</w:t>
      </w:r>
    </w:p>
    <w:p w:rsidR="00A8511F" w:rsidRDefault="00A8511F" w:rsidP="00A8511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•</w:t>
      </w:r>
      <w:r>
        <w:rPr>
          <w:color w:val="000000"/>
          <w:shd w:val="clear" w:color="auto" w:fill="FFFFFF"/>
        </w:rPr>
        <w:tab/>
        <w:t>Для учета средств членских взносов членами-нерезидентами РФ</w:t>
      </w:r>
      <w:r w:rsidRPr="00A8511F">
        <w:rPr>
          <w:color w:val="000000"/>
          <w:shd w:val="clear" w:color="auto" w:fill="FFFFFF"/>
        </w:rPr>
        <w:t>– счет №</w:t>
      </w:r>
      <w:r w:rsidRPr="00A8511F">
        <w:t xml:space="preserve"> </w:t>
      </w:r>
      <w:r w:rsidRPr="00A8511F">
        <w:rPr>
          <w:color w:val="000000"/>
          <w:shd w:val="clear" w:color="auto" w:fill="FFFFFF"/>
        </w:rPr>
        <w:t>40703810500030000161.</w:t>
      </w:r>
    </w:p>
    <w:p w:rsidR="005E3CC2" w:rsidRDefault="005E3CC2" w:rsidP="008A01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</w:p>
    <w:p w:rsidR="00253183" w:rsidRDefault="00253183" w:rsidP="00253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53183">
        <w:rPr>
          <w:color w:val="000000"/>
          <w:shd w:val="clear" w:color="auto" w:fill="FFFFFF"/>
        </w:rPr>
        <w:t>Нами были проверены соответствие оборотов и остатков по расчетным счетам записям, сделанным в бухгалтерских регистрах.</w:t>
      </w:r>
    </w:p>
    <w:p w:rsidR="00A2347C" w:rsidRDefault="00A2347C" w:rsidP="00253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253183" w:rsidRDefault="00253183" w:rsidP="00253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53183">
        <w:rPr>
          <w:color w:val="000000"/>
          <w:shd w:val="clear" w:color="auto" w:fill="FFFFFF"/>
        </w:rPr>
        <w:t>Расхождений не установлено.</w:t>
      </w:r>
    </w:p>
    <w:p w:rsidR="00C82AC0" w:rsidRDefault="00C82AC0" w:rsidP="00253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253183" w:rsidRPr="00253183" w:rsidRDefault="00431D1C" w:rsidP="00431D1C">
      <w:pPr>
        <w:pStyle w:val="a3"/>
        <w:shd w:val="clear" w:color="auto" w:fill="FFFFFF"/>
        <w:spacing w:before="0" w:beforeAutospacing="0" w:after="0" w:afterAutospacing="0"/>
        <w:ind w:left="360" w:firstLine="207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lastRenderedPageBreak/>
        <w:t>2.1.2.</w:t>
      </w:r>
      <w:r w:rsidR="00253183" w:rsidRPr="00253183">
        <w:rPr>
          <w:b/>
          <w:color w:val="000000"/>
          <w:shd w:val="clear" w:color="auto" w:fill="FFFFFF"/>
        </w:rPr>
        <w:t xml:space="preserve">Операции по </w:t>
      </w:r>
      <w:r w:rsidR="00A2347C">
        <w:rPr>
          <w:b/>
          <w:color w:val="000000"/>
          <w:shd w:val="clear" w:color="auto" w:fill="FFFFFF"/>
        </w:rPr>
        <w:t>депозитным счетам</w:t>
      </w:r>
    </w:p>
    <w:p w:rsidR="00253183" w:rsidRPr="00253183" w:rsidRDefault="00253183" w:rsidP="002531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253183">
        <w:rPr>
          <w:color w:val="000000"/>
          <w:shd w:val="clear" w:color="auto" w:fill="FFFFFF"/>
        </w:rPr>
        <w:t xml:space="preserve">В соответствие с Учетной политикой в </w:t>
      </w:r>
      <w:r w:rsidR="007E063D">
        <w:rPr>
          <w:color w:val="000000"/>
          <w:shd w:val="clear" w:color="auto" w:fill="FFFFFF"/>
        </w:rPr>
        <w:t xml:space="preserve">союзе </w:t>
      </w:r>
      <w:r w:rsidRPr="00253183">
        <w:rPr>
          <w:color w:val="000000"/>
          <w:shd w:val="clear" w:color="auto" w:fill="FFFFFF"/>
        </w:rPr>
        <w:t xml:space="preserve"> учет по депозитным счетам ведется на счете 55.03 «Специальные счета в банке».</w:t>
      </w:r>
    </w:p>
    <w:p w:rsidR="00253183" w:rsidRDefault="00253183" w:rsidP="002531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253183">
        <w:rPr>
          <w:color w:val="000000"/>
          <w:shd w:val="clear" w:color="auto" w:fill="FFFFFF"/>
        </w:rPr>
        <w:t>На 31 декабря 20</w:t>
      </w:r>
      <w:r w:rsidR="00A3043C">
        <w:rPr>
          <w:color w:val="000000"/>
          <w:shd w:val="clear" w:color="auto" w:fill="FFFFFF"/>
        </w:rPr>
        <w:t>2</w:t>
      </w:r>
      <w:r w:rsidR="00A8511F">
        <w:rPr>
          <w:color w:val="000000"/>
          <w:shd w:val="clear" w:color="auto" w:fill="FFFFFF"/>
        </w:rPr>
        <w:t>2</w:t>
      </w:r>
      <w:r w:rsidRPr="00253183">
        <w:rPr>
          <w:color w:val="000000"/>
          <w:shd w:val="clear" w:color="auto" w:fill="FFFFFF"/>
        </w:rPr>
        <w:t xml:space="preserve"> году денежные средства </w:t>
      </w:r>
      <w:r w:rsidR="00977E36">
        <w:rPr>
          <w:color w:val="000000"/>
          <w:shd w:val="clear" w:color="auto" w:fill="FFFFFF"/>
        </w:rPr>
        <w:t xml:space="preserve">в размере </w:t>
      </w:r>
      <w:r w:rsidR="00DF3334">
        <w:rPr>
          <w:color w:val="000000"/>
          <w:shd w:val="clear" w:color="auto" w:fill="FFFFFF"/>
        </w:rPr>
        <w:t>1</w:t>
      </w:r>
      <w:r w:rsidR="00A3043C">
        <w:rPr>
          <w:color w:val="000000"/>
          <w:shd w:val="clear" w:color="auto" w:fill="FFFFFF"/>
        </w:rPr>
        <w:t>,</w:t>
      </w:r>
      <w:r w:rsidR="00A8511F">
        <w:rPr>
          <w:color w:val="000000"/>
          <w:shd w:val="clear" w:color="auto" w:fill="FFFFFF"/>
        </w:rPr>
        <w:t>0</w:t>
      </w:r>
      <w:r w:rsidR="00977E36">
        <w:rPr>
          <w:color w:val="000000"/>
          <w:shd w:val="clear" w:color="auto" w:fill="FFFFFF"/>
        </w:rPr>
        <w:t xml:space="preserve"> млн. руб</w:t>
      </w:r>
      <w:r w:rsidR="00A3043C">
        <w:rPr>
          <w:color w:val="000000"/>
          <w:shd w:val="clear" w:color="auto" w:fill="FFFFFF"/>
        </w:rPr>
        <w:t>.</w:t>
      </w:r>
      <w:r w:rsidR="00977E36">
        <w:rPr>
          <w:color w:val="000000"/>
          <w:shd w:val="clear" w:color="auto" w:fill="FFFFFF"/>
        </w:rPr>
        <w:t xml:space="preserve"> </w:t>
      </w:r>
      <w:r w:rsidRPr="00253183">
        <w:rPr>
          <w:color w:val="000000"/>
          <w:shd w:val="clear" w:color="auto" w:fill="FFFFFF"/>
        </w:rPr>
        <w:t>были размещены на депозитн</w:t>
      </w:r>
      <w:r w:rsidR="00977E36">
        <w:rPr>
          <w:color w:val="000000"/>
          <w:shd w:val="clear" w:color="auto" w:fill="FFFFFF"/>
        </w:rPr>
        <w:t>ом</w:t>
      </w:r>
      <w:r w:rsidRPr="00253183">
        <w:rPr>
          <w:color w:val="000000"/>
          <w:shd w:val="clear" w:color="auto" w:fill="FFFFFF"/>
        </w:rPr>
        <w:t xml:space="preserve"> счет</w:t>
      </w:r>
      <w:r w:rsidR="00977E36">
        <w:rPr>
          <w:color w:val="000000"/>
          <w:shd w:val="clear" w:color="auto" w:fill="FFFFFF"/>
        </w:rPr>
        <w:t>е №</w:t>
      </w:r>
      <w:r w:rsidR="00977E36" w:rsidRPr="00977E36">
        <w:t xml:space="preserve"> </w:t>
      </w:r>
      <w:r w:rsidR="00DF3334" w:rsidRPr="00DF3334">
        <w:rPr>
          <w:color w:val="000000"/>
          <w:shd w:val="clear" w:color="auto" w:fill="FFFFFF"/>
        </w:rPr>
        <w:t>42201</w:t>
      </w:r>
      <w:r w:rsidR="00596291">
        <w:rPr>
          <w:color w:val="000000"/>
          <w:shd w:val="clear" w:color="auto" w:fill="FFFFFF"/>
        </w:rPr>
        <w:t>3810323300000065</w:t>
      </w:r>
      <w:r w:rsidR="00977E36" w:rsidRPr="00977E36">
        <w:t xml:space="preserve"> </w:t>
      </w:r>
      <w:r w:rsidR="00977E36" w:rsidRPr="00977E36">
        <w:rPr>
          <w:color w:val="000000"/>
          <w:shd w:val="clear" w:color="auto" w:fill="FFFFFF"/>
        </w:rPr>
        <w:t xml:space="preserve">в  </w:t>
      </w:r>
      <w:r w:rsidR="00A3043C" w:rsidRPr="00A3043C">
        <w:rPr>
          <w:color w:val="000000"/>
          <w:shd w:val="clear" w:color="auto" w:fill="FFFFFF"/>
        </w:rPr>
        <w:t>ФИЛИАЛЕ "НОВОСИБИРСКИЙ" АО "АЛЬФА-БАНК", БИК 045004774, кор/счет 30101810600000000774</w:t>
      </w:r>
      <w:r w:rsidR="00977E36">
        <w:rPr>
          <w:color w:val="000000"/>
          <w:shd w:val="clear" w:color="auto" w:fill="FFFFFF"/>
        </w:rPr>
        <w:t>.</w:t>
      </w:r>
    </w:p>
    <w:p w:rsidR="00253183" w:rsidRPr="00253183" w:rsidRDefault="00253183" w:rsidP="003079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53183">
        <w:rPr>
          <w:color w:val="000000"/>
          <w:shd w:val="clear" w:color="auto" w:fill="FFFFFF"/>
        </w:rPr>
        <w:t>Нарушений не выявлено.</w:t>
      </w:r>
    </w:p>
    <w:p w:rsidR="00987E4A" w:rsidRPr="00574519" w:rsidRDefault="00987E4A" w:rsidP="000756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3B17" w:rsidRDefault="00A2347C" w:rsidP="00A23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РАСЧЕТЫ С ПОСТАВЩИКАМИ И ЗАКАЗЧИКАМИ</w:t>
      </w:r>
    </w:p>
    <w:p w:rsidR="0080486C" w:rsidRDefault="0080486C" w:rsidP="00A23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7726" w:rsidRPr="00E03630" w:rsidRDefault="00527DD0" w:rsidP="00527DD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0363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="00E03630">
        <w:rPr>
          <w:rFonts w:ascii="Times New Roman" w:hAnsi="Times New Roman" w:cs="Times New Roman"/>
          <w:b/>
          <w:sz w:val="24"/>
          <w:szCs w:val="24"/>
        </w:rPr>
        <w:t xml:space="preserve"> Расчеты с контрагентами</w:t>
      </w:r>
    </w:p>
    <w:p w:rsidR="00EB7726" w:rsidRPr="00462425" w:rsidRDefault="00EB7726" w:rsidP="009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В ходе проверки  правильности отражения операций, связанных с расчетами с контрагентами,  нами были проверены:</w:t>
      </w:r>
    </w:p>
    <w:p w:rsidR="00EB7726" w:rsidRPr="00462425" w:rsidRDefault="00EB7726" w:rsidP="009B245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Договора с поставщиками ТМЦ, работ, услуг;</w:t>
      </w:r>
    </w:p>
    <w:p w:rsidR="00EB7726" w:rsidRPr="00462425" w:rsidRDefault="00EB7726" w:rsidP="009B245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Гражданско-правовые договора с физическими лицами на выполнение работ;</w:t>
      </w:r>
    </w:p>
    <w:p w:rsidR="00EB7726" w:rsidRPr="00462425" w:rsidRDefault="00EB7726" w:rsidP="009B245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Бухгалтерские регистры по счетам 76, 60;</w:t>
      </w:r>
    </w:p>
    <w:p w:rsidR="00EB7726" w:rsidRPr="00462425" w:rsidRDefault="00EB7726" w:rsidP="009B245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Первичные бухгалтерские документы по приему ТМЦ, работ, услуг (товарные накладные, акты, счета-фактуры);</w:t>
      </w:r>
    </w:p>
    <w:p w:rsidR="00EB7726" w:rsidRPr="00462425" w:rsidRDefault="00EB7726" w:rsidP="009B245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Акты инвентаризации дебиторской и кредиторской задолженности за 20</w:t>
      </w:r>
      <w:r w:rsidR="004F3256">
        <w:rPr>
          <w:rFonts w:ascii="Times New Roman" w:hAnsi="Times New Roman" w:cs="Times New Roman"/>
          <w:sz w:val="24"/>
          <w:szCs w:val="24"/>
        </w:rPr>
        <w:t>2</w:t>
      </w:r>
      <w:r w:rsidR="00596291">
        <w:rPr>
          <w:rFonts w:ascii="Times New Roman" w:hAnsi="Times New Roman" w:cs="Times New Roman"/>
          <w:sz w:val="24"/>
          <w:szCs w:val="24"/>
        </w:rPr>
        <w:t>2</w:t>
      </w:r>
      <w:r w:rsidRPr="00462425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EB7726" w:rsidRPr="00462425" w:rsidRDefault="00EB7726" w:rsidP="009B2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726" w:rsidRPr="00462425" w:rsidRDefault="007E063D" w:rsidP="009B2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</w:t>
      </w:r>
      <w:r w:rsidR="00EB7726" w:rsidRPr="00462425">
        <w:rPr>
          <w:rFonts w:ascii="Times New Roman" w:hAnsi="Times New Roman" w:cs="Times New Roman"/>
          <w:sz w:val="24"/>
          <w:szCs w:val="24"/>
        </w:rPr>
        <w:t xml:space="preserve"> в бухгалтерском учете для аналитического учета расчетов с контрагентами использует следующие счета бухгалтерского учета:</w:t>
      </w:r>
    </w:p>
    <w:p w:rsidR="00EB7726" w:rsidRPr="00462425" w:rsidRDefault="00EB7726" w:rsidP="009B2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76.05 – расчеты с физическими лицами по гражданско-правовым договорам;</w:t>
      </w:r>
    </w:p>
    <w:p w:rsidR="00EB7726" w:rsidRPr="00462425" w:rsidRDefault="00EB7726" w:rsidP="009B2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76.09 – расчеты с членами партнерства;</w:t>
      </w:r>
    </w:p>
    <w:p w:rsidR="00EB7726" w:rsidRPr="00462425" w:rsidRDefault="00EB7726" w:rsidP="009B2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60 – расчеты с поставщиками и подрядчиками,</w:t>
      </w:r>
    </w:p>
    <w:p w:rsidR="00EB7726" w:rsidRPr="00462425" w:rsidRDefault="00EB7726" w:rsidP="009B2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007 – списанная дебиторская задолженность по истечению срока исковой давности или решению суда.</w:t>
      </w:r>
    </w:p>
    <w:p w:rsidR="00EB7726" w:rsidRDefault="00EB7726" w:rsidP="009B2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 xml:space="preserve">Дебиторская и кредиторская задолженность подтверждена актами сверки с контрагентами и Актом инвентаризации №1   от </w:t>
      </w:r>
      <w:r w:rsidR="009B2458">
        <w:rPr>
          <w:rFonts w:ascii="Times New Roman" w:hAnsi="Times New Roman" w:cs="Times New Roman"/>
          <w:sz w:val="24"/>
          <w:szCs w:val="24"/>
        </w:rPr>
        <w:t>30</w:t>
      </w:r>
      <w:r w:rsidRPr="00462425">
        <w:rPr>
          <w:rFonts w:ascii="Times New Roman" w:hAnsi="Times New Roman" w:cs="Times New Roman"/>
          <w:sz w:val="24"/>
          <w:szCs w:val="24"/>
        </w:rPr>
        <w:t>/12/20</w:t>
      </w:r>
      <w:r w:rsidR="004F3256">
        <w:rPr>
          <w:rFonts w:ascii="Times New Roman" w:hAnsi="Times New Roman" w:cs="Times New Roman"/>
          <w:sz w:val="24"/>
          <w:szCs w:val="24"/>
        </w:rPr>
        <w:t>2</w:t>
      </w:r>
      <w:r w:rsidR="00596291">
        <w:rPr>
          <w:rFonts w:ascii="Times New Roman" w:hAnsi="Times New Roman" w:cs="Times New Roman"/>
          <w:sz w:val="24"/>
          <w:szCs w:val="24"/>
        </w:rPr>
        <w:t>2</w:t>
      </w:r>
      <w:r w:rsidRPr="00462425">
        <w:rPr>
          <w:rFonts w:ascii="Times New Roman" w:hAnsi="Times New Roman" w:cs="Times New Roman"/>
          <w:sz w:val="24"/>
          <w:szCs w:val="24"/>
        </w:rPr>
        <w:t>г.</w:t>
      </w:r>
    </w:p>
    <w:p w:rsidR="00C82AC0" w:rsidRPr="00462425" w:rsidRDefault="00C82AC0" w:rsidP="009B2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726" w:rsidRPr="00462425" w:rsidRDefault="00EB7726" w:rsidP="00527DD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62425">
        <w:rPr>
          <w:rFonts w:ascii="Times New Roman" w:hAnsi="Times New Roman" w:cs="Times New Roman"/>
          <w:b/>
          <w:sz w:val="24"/>
          <w:szCs w:val="24"/>
        </w:rPr>
        <w:t>3.1.</w:t>
      </w:r>
      <w:r w:rsidR="00527DD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62425">
        <w:rPr>
          <w:rFonts w:ascii="Times New Roman" w:hAnsi="Times New Roman" w:cs="Times New Roman"/>
          <w:b/>
          <w:sz w:val="24"/>
          <w:szCs w:val="24"/>
        </w:rPr>
        <w:t>Дебиторская задолже</w:t>
      </w:r>
      <w:r w:rsidR="000F09C5">
        <w:rPr>
          <w:rFonts w:ascii="Times New Roman" w:hAnsi="Times New Roman" w:cs="Times New Roman"/>
          <w:b/>
          <w:sz w:val="24"/>
          <w:szCs w:val="24"/>
        </w:rPr>
        <w:t>нность</w:t>
      </w:r>
    </w:p>
    <w:p w:rsidR="00EB7726" w:rsidRDefault="00EB7726" w:rsidP="00DF3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По состоянию на 31.12.20</w:t>
      </w:r>
      <w:r w:rsidR="004F3256">
        <w:rPr>
          <w:rFonts w:ascii="Times New Roman" w:hAnsi="Times New Roman" w:cs="Times New Roman"/>
          <w:sz w:val="24"/>
          <w:szCs w:val="24"/>
        </w:rPr>
        <w:t>2</w:t>
      </w:r>
      <w:r w:rsidR="00596291">
        <w:rPr>
          <w:rFonts w:ascii="Times New Roman" w:hAnsi="Times New Roman" w:cs="Times New Roman"/>
          <w:sz w:val="24"/>
          <w:szCs w:val="24"/>
        </w:rPr>
        <w:t>2</w:t>
      </w:r>
      <w:r w:rsidRPr="00462425">
        <w:rPr>
          <w:rFonts w:ascii="Times New Roman" w:hAnsi="Times New Roman" w:cs="Times New Roman"/>
          <w:sz w:val="24"/>
          <w:szCs w:val="24"/>
        </w:rPr>
        <w:t xml:space="preserve"> в </w:t>
      </w:r>
      <w:r w:rsidR="009B2458" w:rsidRPr="009B2458">
        <w:rPr>
          <w:rFonts w:ascii="Times New Roman" w:hAnsi="Times New Roman" w:cs="Times New Roman"/>
          <w:sz w:val="24"/>
          <w:szCs w:val="24"/>
        </w:rPr>
        <w:t>СРО АСП Союз "Проекты Сибири"</w:t>
      </w:r>
      <w:r w:rsidRPr="00462425">
        <w:rPr>
          <w:rFonts w:ascii="Times New Roman" w:hAnsi="Times New Roman" w:cs="Times New Roman"/>
          <w:sz w:val="24"/>
          <w:szCs w:val="24"/>
        </w:rPr>
        <w:t xml:space="preserve"> имеется  дебиторская задолженность в сумме </w:t>
      </w:r>
      <w:r w:rsidR="00596291" w:rsidRPr="00596291">
        <w:rPr>
          <w:rFonts w:ascii="Times New Roman" w:hAnsi="Times New Roman" w:cs="Times New Roman"/>
          <w:sz w:val="24"/>
          <w:szCs w:val="24"/>
        </w:rPr>
        <w:t>2 931 875,17</w:t>
      </w:r>
      <w:r w:rsidR="00DF3334">
        <w:rPr>
          <w:rFonts w:ascii="Times New Roman" w:hAnsi="Times New Roman" w:cs="Times New Roman"/>
          <w:sz w:val="24"/>
          <w:szCs w:val="24"/>
        </w:rPr>
        <w:t xml:space="preserve"> </w:t>
      </w:r>
      <w:r w:rsidR="009B2458">
        <w:rPr>
          <w:rFonts w:ascii="Times New Roman" w:hAnsi="Times New Roman" w:cs="Times New Roman"/>
          <w:sz w:val="24"/>
          <w:szCs w:val="24"/>
        </w:rPr>
        <w:t>руб</w:t>
      </w:r>
      <w:r w:rsidRPr="00462425">
        <w:rPr>
          <w:rFonts w:ascii="Times New Roman" w:hAnsi="Times New Roman" w:cs="Times New Roman"/>
          <w:sz w:val="24"/>
          <w:szCs w:val="24"/>
        </w:rPr>
        <w:t>.</w:t>
      </w:r>
      <w:r w:rsidR="000F09C5">
        <w:rPr>
          <w:rFonts w:ascii="Times New Roman" w:hAnsi="Times New Roman" w:cs="Times New Roman"/>
          <w:sz w:val="24"/>
          <w:szCs w:val="24"/>
        </w:rPr>
        <w:t>,</w:t>
      </w:r>
      <w:r w:rsidRPr="00462425">
        <w:rPr>
          <w:rFonts w:ascii="Times New Roman" w:hAnsi="Times New Roman" w:cs="Times New Roman"/>
          <w:sz w:val="24"/>
          <w:szCs w:val="24"/>
        </w:rPr>
        <w:t xml:space="preserve"> в т.ч.</w:t>
      </w:r>
      <w:r w:rsidR="00837995">
        <w:rPr>
          <w:rFonts w:ascii="Times New Roman" w:hAnsi="Times New Roman" w:cs="Times New Roman"/>
          <w:sz w:val="24"/>
          <w:szCs w:val="24"/>
        </w:rPr>
        <w:t xml:space="preserve"> п</w:t>
      </w:r>
      <w:r w:rsidR="00837995" w:rsidRPr="00837995">
        <w:rPr>
          <w:rFonts w:ascii="Times New Roman" w:hAnsi="Times New Roman" w:cs="Times New Roman"/>
          <w:sz w:val="24"/>
          <w:szCs w:val="24"/>
        </w:rPr>
        <w:t>о вступительным и членским взносам</w:t>
      </w:r>
      <w:r w:rsidR="00837995">
        <w:rPr>
          <w:rFonts w:ascii="Times New Roman" w:hAnsi="Times New Roman" w:cs="Times New Roman"/>
          <w:sz w:val="24"/>
          <w:szCs w:val="24"/>
        </w:rPr>
        <w:t xml:space="preserve"> - </w:t>
      </w:r>
      <w:r w:rsidR="00596291" w:rsidRPr="00596291">
        <w:rPr>
          <w:rFonts w:ascii="Times New Roman" w:hAnsi="Times New Roman" w:cs="Times New Roman"/>
          <w:sz w:val="24"/>
          <w:szCs w:val="24"/>
        </w:rPr>
        <w:t>2 042 843,00</w:t>
      </w:r>
      <w:r w:rsidR="00DF3334">
        <w:rPr>
          <w:rFonts w:ascii="Times New Roman" w:hAnsi="Times New Roman" w:cs="Times New Roman"/>
          <w:sz w:val="24"/>
          <w:szCs w:val="24"/>
        </w:rPr>
        <w:t>.</w:t>
      </w:r>
    </w:p>
    <w:p w:rsidR="000F09C5" w:rsidRPr="00462425" w:rsidRDefault="000F09C5" w:rsidP="000F0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334" w:rsidRDefault="00EB7726" w:rsidP="00DF3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С членами-должниками  проводилась работа Дисциплинарной комиссии.</w:t>
      </w:r>
      <w:r w:rsidR="00DF3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1CA" w:rsidRPr="00462425" w:rsidRDefault="008B01CA" w:rsidP="00DF3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велась досудебная</w:t>
      </w:r>
      <w:r w:rsidR="004F2458">
        <w:rPr>
          <w:rFonts w:ascii="Times New Roman" w:hAnsi="Times New Roman" w:cs="Times New Roman"/>
          <w:sz w:val="24"/>
          <w:szCs w:val="24"/>
        </w:rPr>
        <w:t xml:space="preserve"> и судебная</w:t>
      </w:r>
      <w:r>
        <w:rPr>
          <w:rFonts w:ascii="Times New Roman" w:hAnsi="Times New Roman" w:cs="Times New Roman"/>
          <w:sz w:val="24"/>
          <w:szCs w:val="24"/>
        </w:rPr>
        <w:t xml:space="preserve"> претензионная работа и взыскание задолженности по судебным искам. </w:t>
      </w:r>
    </w:p>
    <w:p w:rsidR="00C82AC0" w:rsidRPr="00462425" w:rsidRDefault="00C82AC0" w:rsidP="00462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726" w:rsidRPr="00462425" w:rsidRDefault="00EB7726" w:rsidP="00527DD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62425">
        <w:rPr>
          <w:rFonts w:ascii="Times New Roman" w:hAnsi="Times New Roman" w:cs="Times New Roman"/>
          <w:b/>
          <w:sz w:val="24"/>
          <w:szCs w:val="24"/>
        </w:rPr>
        <w:t>3.</w:t>
      </w:r>
      <w:r w:rsidR="00527DD0">
        <w:rPr>
          <w:rFonts w:ascii="Times New Roman" w:hAnsi="Times New Roman" w:cs="Times New Roman"/>
          <w:b/>
          <w:sz w:val="24"/>
          <w:szCs w:val="24"/>
        </w:rPr>
        <w:t>1.</w:t>
      </w:r>
      <w:r w:rsidRPr="00462425">
        <w:rPr>
          <w:rFonts w:ascii="Times New Roman" w:hAnsi="Times New Roman" w:cs="Times New Roman"/>
          <w:b/>
          <w:sz w:val="24"/>
          <w:szCs w:val="24"/>
        </w:rPr>
        <w:t>2. Кредиторская задолженность</w:t>
      </w:r>
    </w:p>
    <w:p w:rsidR="00EB7726" w:rsidRDefault="00EB7726" w:rsidP="00770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По состоянию на 31.12.20</w:t>
      </w:r>
      <w:r w:rsidR="00837995">
        <w:rPr>
          <w:rFonts w:ascii="Times New Roman" w:hAnsi="Times New Roman" w:cs="Times New Roman"/>
          <w:sz w:val="24"/>
          <w:szCs w:val="24"/>
        </w:rPr>
        <w:t>2</w:t>
      </w:r>
      <w:r w:rsidR="00596291">
        <w:rPr>
          <w:rFonts w:ascii="Times New Roman" w:hAnsi="Times New Roman" w:cs="Times New Roman"/>
          <w:sz w:val="24"/>
          <w:szCs w:val="24"/>
        </w:rPr>
        <w:t>2</w:t>
      </w:r>
      <w:r w:rsidRPr="00462425">
        <w:rPr>
          <w:rFonts w:ascii="Times New Roman" w:hAnsi="Times New Roman" w:cs="Times New Roman"/>
          <w:sz w:val="24"/>
          <w:szCs w:val="24"/>
        </w:rPr>
        <w:t xml:space="preserve"> в </w:t>
      </w:r>
      <w:r w:rsidR="008B01CA" w:rsidRPr="008B01CA">
        <w:rPr>
          <w:rFonts w:ascii="Times New Roman" w:hAnsi="Times New Roman" w:cs="Times New Roman"/>
          <w:sz w:val="24"/>
          <w:szCs w:val="24"/>
        </w:rPr>
        <w:t xml:space="preserve">СРО АСП Союз "Проекты Сибири" </w:t>
      </w:r>
      <w:r w:rsidRPr="00462425">
        <w:rPr>
          <w:rFonts w:ascii="Times New Roman" w:hAnsi="Times New Roman" w:cs="Times New Roman"/>
          <w:sz w:val="24"/>
          <w:szCs w:val="24"/>
        </w:rPr>
        <w:t xml:space="preserve"> имеется  кредиторская задолженность в сумме </w:t>
      </w:r>
      <w:r w:rsidR="00596291" w:rsidRPr="00596291">
        <w:rPr>
          <w:rFonts w:ascii="Times New Roman" w:hAnsi="Times New Roman" w:cs="Times New Roman"/>
          <w:sz w:val="24"/>
          <w:szCs w:val="24"/>
        </w:rPr>
        <w:t>1 685 332,90</w:t>
      </w:r>
      <w:r w:rsidR="00596291">
        <w:rPr>
          <w:rFonts w:ascii="Times New Roman" w:hAnsi="Times New Roman" w:cs="Times New Roman"/>
          <w:sz w:val="24"/>
          <w:szCs w:val="24"/>
        </w:rPr>
        <w:t xml:space="preserve"> </w:t>
      </w:r>
      <w:r w:rsidRPr="00462425">
        <w:rPr>
          <w:rFonts w:ascii="Times New Roman" w:hAnsi="Times New Roman" w:cs="Times New Roman"/>
          <w:sz w:val="24"/>
          <w:szCs w:val="24"/>
        </w:rPr>
        <w:t>руб.</w:t>
      </w:r>
      <w:r w:rsidR="00CF4963">
        <w:rPr>
          <w:rFonts w:ascii="Times New Roman" w:hAnsi="Times New Roman" w:cs="Times New Roman"/>
          <w:sz w:val="24"/>
          <w:szCs w:val="24"/>
        </w:rPr>
        <w:t xml:space="preserve">, </w:t>
      </w:r>
      <w:r w:rsidRPr="00462425">
        <w:rPr>
          <w:rFonts w:ascii="Times New Roman" w:hAnsi="Times New Roman" w:cs="Times New Roman"/>
          <w:sz w:val="24"/>
          <w:szCs w:val="24"/>
        </w:rPr>
        <w:t>в т.ч.</w:t>
      </w:r>
      <w:r w:rsidR="00837995" w:rsidRPr="00837995">
        <w:rPr>
          <w:rFonts w:ascii="Times New Roman" w:hAnsi="Times New Roman" w:cs="Times New Roman"/>
        </w:rPr>
        <w:t xml:space="preserve"> </w:t>
      </w:r>
      <w:r w:rsidR="00837995">
        <w:rPr>
          <w:rFonts w:ascii="Times New Roman" w:hAnsi="Times New Roman" w:cs="Times New Roman"/>
        </w:rPr>
        <w:t>авансы членов по членским взносам</w:t>
      </w:r>
      <w:r w:rsidR="00837995">
        <w:rPr>
          <w:rFonts w:ascii="Times New Roman" w:hAnsi="Times New Roman" w:cs="Times New Roman"/>
          <w:sz w:val="24"/>
          <w:szCs w:val="24"/>
        </w:rPr>
        <w:t xml:space="preserve"> -</w:t>
      </w:r>
      <w:r w:rsidR="00596291" w:rsidRPr="00596291">
        <w:t xml:space="preserve"> </w:t>
      </w:r>
      <w:r w:rsidR="00596291" w:rsidRPr="00596291">
        <w:rPr>
          <w:rFonts w:ascii="Times New Roman" w:hAnsi="Times New Roman" w:cs="Times New Roman"/>
          <w:sz w:val="24"/>
          <w:szCs w:val="24"/>
        </w:rPr>
        <w:t>1 453 221,70</w:t>
      </w:r>
      <w:r w:rsidR="00DF3334">
        <w:rPr>
          <w:rFonts w:ascii="Times New Roman" w:hAnsi="Times New Roman" w:cs="Times New Roman"/>
          <w:sz w:val="24"/>
          <w:szCs w:val="24"/>
        </w:rPr>
        <w:t>.</w:t>
      </w:r>
    </w:p>
    <w:p w:rsidR="00CF4963" w:rsidRPr="00462425" w:rsidRDefault="00CF4963" w:rsidP="00462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726" w:rsidRDefault="00EB7726" w:rsidP="00462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 xml:space="preserve">Просроченной кредиторской задолженности по заработной плате, налогам и сборам </w:t>
      </w:r>
      <w:r w:rsidR="008B01CA">
        <w:rPr>
          <w:rFonts w:ascii="Times New Roman" w:hAnsi="Times New Roman" w:cs="Times New Roman"/>
          <w:sz w:val="24"/>
          <w:szCs w:val="24"/>
        </w:rPr>
        <w:t>союз</w:t>
      </w:r>
      <w:r w:rsidRPr="00462425">
        <w:rPr>
          <w:rFonts w:ascii="Times New Roman" w:hAnsi="Times New Roman" w:cs="Times New Roman"/>
          <w:sz w:val="24"/>
          <w:szCs w:val="24"/>
        </w:rPr>
        <w:t xml:space="preserve"> не имеет.</w:t>
      </w:r>
    </w:p>
    <w:p w:rsidR="00C82AC0" w:rsidRPr="00462425" w:rsidRDefault="00C82AC0" w:rsidP="00462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726" w:rsidRPr="00462425" w:rsidRDefault="00EB7726" w:rsidP="00527D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425">
        <w:rPr>
          <w:rFonts w:ascii="Times New Roman" w:hAnsi="Times New Roman" w:cs="Times New Roman"/>
          <w:b/>
          <w:sz w:val="24"/>
          <w:szCs w:val="24"/>
        </w:rPr>
        <w:t>3.</w:t>
      </w:r>
      <w:r w:rsidR="00527DD0">
        <w:rPr>
          <w:rFonts w:ascii="Times New Roman" w:hAnsi="Times New Roman" w:cs="Times New Roman"/>
          <w:b/>
          <w:sz w:val="24"/>
          <w:szCs w:val="24"/>
        </w:rPr>
        <w:t>1.</w:t>
      </w:r>
      <w:r w:rsidRPr="00462425">
        <w:rPr>
          <w:rFonts w:ascii="Times New Roman" w:hAnsi="Times New Roman" w:cs="Times New Roman"/>
          <w:b/>
          <w:sz w:val="24"/>
          <w:szCs w:val="24"/>
        </w:rPr>
        <w:t>3. Оформление первичной учетной документации по расчетам с поставщиками и подрядчиками</w:t>
      </w:r>
    </w:p>
    <w:p w:rsidR="001262F9" w:rsidRDefault="00EB7726" w:rsidP="001262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 xml:space="preserve">В ходе проверки первичной документации по расчетам с контрагентами </w:t>
      </w:r>
      <w:r w:rsidR="001262F9">
        <w:rPr>
          <w:rFonts w:ascii="Times New Roman" w:hAnsi="Times New Roman" w:cs="Times New Roman"/>
          <w:sz w:val="24"/>
          <w:szCs w:val="24"/>
        </w:rPr>
        <w:t xml:space="preserve">ошибок не </w:t>
      </w:r>
      <w:r w:rsidRPr="00462425">
        <w:rPr>
          <w:rFonts w:ascii="Times New Roman" w:hAnsi="Times New Roman" w:cs="Times New Roman"/>
          <w:sz w:val="24"/>
          <w:szCs w:val="24"/>
        </w:rPr>
        <w:t>установлено</w:t>
      </w:r>
      <w:r w:rsidR="001262F9">
        <w:rPr>
          <w:rFonts w:ascii="Times New Roman" w:hAnsi="Times New Roman" w:cs="Times New Roman"/>
          <w:sz w:val="24"/>
          <w:szCs w:val="24"/>
        </w:rPr>
        <w:t>.</w:t>
      </w:r>
    </w:p>
    <w:p w:rsidR="00B648E5" w:rsidRDefault="00B648E5" w:rsidP="00B648E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B7726" w:rsidRPr="00462425" w:rsidRDefault="00527DD0" w:rsidP="00B648E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B7726" w:rsidRPr="0046242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B7726" w:rsidRPr="00462425">
        <w:rPr>
          <w:rFonts w:ascii="Times New Roman" w:hAnsi="Times New Roman" w:cs="Times New Roman"/>
          <w:b/>
          <w:sz w:val="24"/>
          <w:szCs w:val="24"/>
        </w:rPr>
        <w:t>Расчеты по заработной плате и налогам с ФОТ</w:t>
      </w:r>
    </w:p>
    <w:p w:rsidR="00EB7726" w:rsidRPr="00462425" w:rsidRDefault="00EB7726" w:rsidP="00462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В ходе проверки  правильности отражения операций, связанных с расчетами по заработной плате и налогам с ФОТ,  нами были проверены:</w:t>
      </w:r>
    </w:p>
    <w:p w:rsidR="00EB7726" w:rsidRPr="00462425" w:rsidRDefault="00EB7726" w:rsidP="00302D1C">
      <w:pPr>
        <w:numPr>
          <w:ilvl w:val="0"/>
          <w:numId w:val="8"/>
        </w:numPr>
        <w:tabs>
          <w:tab w:val="clear" w:pos="1429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Трудовые договора и кадровая документация;</w:t>
      </w:r>
    </w:p>
    <w:p w:rsidR="00EB7726" w:rsidRPr="00462425" w:rsidRDefault="00EB7726" w:rsidP="00302D1C">
      <w:pPr>
        <w:numPr>
          <w:ilvl w:val="0"/>
          <w:numId w:val="8"/>
        </w:numPr>
        <w:tabs>
          <w:tab w:val="clear" w:pos="1429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Первичные документу по расчету и выплате заработной платы;</w:t>
      </w:r>
    </w:p>
    <w:p w:rsidR="00EB7726" w:rsidRPr="00462425" w:rsidRDefault="00EB7726" w:rsidP="00302D1C">
      <w:pPr>
        <w:numPr>
          <w:ilvl w:val="0"/>
          <w:numId w:val="8"/>
        </w:numPr>
        <w:tabs>
          <w:tab w:val="clear" w:pos="1429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lastRenderedPageBreak/>
        <w:t>Бухгалтерские регистры по счетам 70, 68.01, 69, 73;</w:t>
      </w:r>
    </w:p>
    <w:p w:rsidR="00EB7726" w:rsidRPr="00462425" w:rsidRDefault="00EB7726" w:rsidP="00302D1C">
      <w:pPr>
        <w:numPr>
          <w:ilvl w:val="0"/>
          <w:numId w:val="8"/>
        </w:numPr>
        <w:tabs>
          <w:tab w:val="clear" w:pos="1429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Первичные бухгалтерские документы по расчету и выплате заработной платы;</w:t>
      </w:r>
    </w:p>
    <w:p w:rsidR="00EB7726" w:rsidRPr="00462425" w:rsidRDefault="00EB7726" w:rsidP="00302D1C">
      <w:pPr>
        <w:numPr>
          <w:ilvl w:val="0"/>
          <w:numId w:val="8"/>
        </w:numPr>
        <w:tabs>
          <w:tab w:val="clear" w:pos="1429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Налоговый регистр по начислению налога на доходы с физических лиц</w:t>
      </w:r>
    </w:p>
    <w:p w:rsidR="00EB7726" w:rsidRPr="00462425" w:rsidRDefault="00EB7726" w:rsidP="00302D1C">
      <w:pPr>
        <w:numPr>
          <w:ilvl w:val="0"/>
          <w:numId w:val="8"/>
        </w:numPr>
        <w:tabs>
          <w:tab w:val="clear" w:pos="1429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Индивидуальные карточки учета начисления взносов в ПФР, ФФОМС, ФСС по сотрудникам;</w:t>
      </w:r>
    </w:p>
    <w:p w:rsidR="00EB7726" w:rsidRPr="00462425" w:rsidRDefault="00EB7726" w:rsidP="00302D1C">
      <w:pPr>
        <w:numPr>
          <w:ilvl w:val="0"/>
          <w:numId w:val="8"/>
        </w:numPr>
        <w:tabs>
          <w:tab w:val="clear" w:pos="1429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Налоговая отчетность в Пенсионный фонд РФ, Фонд социального страхования РФ, Инспекцию федеральной налоговой службы (в части налога на доходы с физических лиц).</w:t>
      </w:r>
    </w:p>
    <w:p w:rsidR="00EB7726" w:rsidRPr="00462425" w:rsidRDefault="00EB7726" w:rsidP="00462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7726" w:rsidRPr="00462425" w:rsidRDefault="00EB7726" w:rsidP="008B0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Ошибок в начислении взносов во внебюджетные фонды  и налога на доходы с физических лиц не обнаружено.</w:t>
      </w:r>
    </w:p>
    <w:p w:rsidR="00EB7726" w:rsidRPr="00462425" w:rsidRDefault="00EB7726" w:rsidP="008B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Отчетность предоставляется в контрольные органы своевременно и в полном объеме.</w:t>
      </w:r>
    </w:p>
    <w:p w:rsidR="00EB7726" w:rsidRPr="00462425" w:rsidRDefault="00EB7726" w:rsidP="008B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 xml:space="preserve">Бухгалтерские регистры по счетам 70 и 68.01 соответствуют </w:t>
      </w:r>
      <w:r w:rsidR="00533A23">
        <w:rPr>
          <w:rFonts w:ascii="Times New Roman" w:hAnsi="Times New Roman" w:cs="Times New Roman"/>
          <w:sz w:val="24"/>
          <w:szCs w:val="24"/>
        </w:rPr>
        <w:t>отчету</w:t>
      </w:r>
      <w:r w:rsidRPr="00462425">
        <w:rPr>
          <w:rFonts w:ascii="Times New Roman" w:hAnsi="Times New Roman" w:cs="Times New Roman"/>
          <w:sz w:val="24"/>
          <w:szCs w:val="24"/>
        </w:rPr>
        <w:t xml:space="preserve"> </w:t>
      </w:r>
      <w:r w:rsidR="00533A23">
        <w:rPr>
          <w:rFonts w:ascii="Times New Roman" w:hAnsi="Times New Roman" w:cs="Times New Roman"/>
          <w:sz w:val="24"/>
          <w:szCs w:val="24"/>
        </w:rPr>
        <w:t>6</w:t>
      </w:r>
      <w:r w:rsidRPr="00462425">
        <w:rPr>
          <w:rFonts w:ascii="Times New Roman" w:hAnsi="Times New Roman" w:cs="Times New Roman"/>
          <w:sz w:val="24"/>
          <w:szCs w:val="24"/>
        </w:rPr>
        <w:t>-НДФЛ, предоставленн</w:t>
      </w:r>
      <w:r w:rsidR="00533A23">
        <w:rPr>
          <w:rFonts w:ascii="Times New Roman" w:hAnsi="Times New Roman" w:cs="Times New Roman"/>
          <w:sz w:val="24"/>
          <w:szCs w:val="24"/>
        </w:rPr>
        <w:t>ому</w:t>
      </w:r>
      <w:r w:rsidRPr="00462425">
        <w:rPr>
          <w:rFonts w:ascii="Times New Roman" w:hAnsi="Times New Roman" w:cs="Times New Roman"/>
          <w:sz w:val="24"/>
          <w:szCs w:val="24"/>
        </w:rPr>
        <w:t xml:space="preserve"> в налоговую инспекцию.</w:t>
      </w:r>
    </w:p>
    <w:p w:rsidR="00EB7726" w:rsidRPr="00462425" w:rsidRDefault="00EB7726" w:rsidP="008B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 xml:space="preserve">Бухгалтерские регистры по счетам 70 и 69 соответствуют Отчетам </w:t>
      </w:r>
      <w:r w:rsidR="004F2458">
        <w:rPr>
          <w:rFonts w:ascii="Times New Roman" w:hAnsi="Times New Roman" w:cs="Times New Roman"/>
          <w:sz w:val="24"/>
          <w:szCs w:val="24"/>
        </w:rPr>
        <w:t>Расчет по страховым взносам</w:t>
      </w:r>
      <w:r w:rsidRPr="00462425">
        <w:rPr>
          <w:rFonts w:ascii="Times New Roman" w:hAnsi="Times New Roman" w:cs="Times New Roman"/>
          <w:sz w:val="24"/>
          <w:szCs w:val="24"/>
        </w:rPr>
        <w:t>, 4-ФСС, данным персонифицированной отчетности, предоставленной во внебюджетные фонды.</w:t>
      </w:r>
    </w:p>
    <w:p w:rsidR="00EB7726" w:rsidRPr="00462425" w:rsidRDefault="00527DD0" w:rsidP="00527D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</w:t>
      </w:r>
      <w:r w:rsidR="00EB7726" w:rsidRPr="00462425">
        <w:rPr>
          <w:rFonts w:ascii="Times New Roman" w:hAnsi="Times New Roman" w:cs="Times New Roman"/>
          <w:b/>
          <w:sz w:val="24"/>
          <w:szCs w:val="24"/>
        </w:rPr>
        <w:t>Внеоборотные активы</w:t>
      </w:r>
    </w:p>
    <w:p w:rsidR="00EB7726" w:rsidRPr="00462425" w:rsidRDefault="00EB7726" w:rsidP="00462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В ходе проверки  правильности отражения операций, связанных с учетом внеоборотных активов,  нами были проверены:</w:t>
      </w:r>
    </w:p>
    <w:p w:rsidR="00EB7726" w:rsidRPr="00462425" w:rsidRDefault="00EB7726" w:rsidP="0046242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Акты инвентаризации основных средств;</w:t>
      </w:r>
    </w:p>
    <w:p w:rsidR="00EB7726" w:rsidRPr="00462425" w:rsidRDefault="00EB7726" w:rsidP="0046242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Инвентарная книга по учету ОС;</w:t>
      </w:r>
    </w:p>
    <w:p w:rsidR="00EB7726" w:rsidRPr="00462425" w:rsidRDefault="00EB7726" w:rsidP="0046242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Бухгалтерские регистры по счетам 01, 010;</w:t>
      </w:r>
    </w:p>
    <w:p w:rsidR="00EB7726" w:rsidRPr="00462425" w:rsidRDefault="00EB7726" w:rsidP="0046242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Первичные бухгалтерские документы по учету основных средств;</w:t>
      </w:r>
    </w:p>
    <w:p w:rsidR="00EB7726" w:rsidRPr="00462425" w:rsidRDefault="00EB7726" w:rsidP="0046242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Акты ОС-1.</w:t>
      </w:r>
    </w:p>
    <w:p w:rsidR="00EB7726" w:rsidRPr="00462425" w:rsidRDefault="00EB7726" w:rsidP="00462425">
      <w:pPr>
        <w:pStyle w:val="a6"/>
        <w:spacing w:after="0"/>
        <w:ind w:left="0" w:firstLine="709"/>
        <w:jc w:val="both"/>
      </w:pPr>
    </w:p>
    <w:p w:rsidR="00EB7726" w:rsidRPr="00462425" w:rsidRDefault="00EB7726" w:rsidP="00462425">
      <w:pPr>
        <w:pStyle w:val="a6"/>
        <w:spacing w:after="0"/>
        <w:ind w:left="0" w:firstLine="709"/>
        <w:jc w:val="both"/>
      </w:pPr>
      <w:r w:rsidRPr="00462425">
        <w:t xml:space="preserve">В соответствие с Учетной политикой </w:t>
      </w:r>
      <w:r w:rsidR="007E063D">
        <w:t>союза</w:t>
      </w:r>
      <w:r w:rsidRPr="00462425">
        <w:t xml:space="preserve"> на 20</w:t>
      </w:r>
      <w:r w:rsidR="005A351E">
        <w:t>2</w:t>
      </w:r>
      <w:r w:rsidR="00596291">
        <w:t>2</w:t>
      </w:r>
      <w:r w:rsidRPr="00462425">
        <w:t xml:space="preserve"> год в качестве основных средств на баланс предприятия принимаются материальны</w:t>
      </w:r>
      <w:r w:rsidR="001D5C7B">
        <w:t xml:space="preserve">е ценности, стоимостью свыше </w:t>
      </w:r>
      <w:r w:rsidR="005A351E">
        <w:t>4</w:t>
      </w:r>
      <w:r w:rsidR="008B01CA">
        <w:t xml:space="preserve">0 </w:t>
      </w:r>
      <w:r w:rsidRPr="00462425">
        <w:t>000 руб</w:t>
      </w:r>
      <w:r w:rsidR="000D14CF">
        <w:t>лей</w:t>
      </w:r>
      <w:r w:rsidRPr="00462425">
        <w:t>.</w:t>
      </w:r>
    </w:p>
    <w:p w:rsidR="00EB7726" w:rsidRPr="00462425" w:rsidRDefault="00EB7726" w:rsidP="00462425">
      <w:pPr>
        <w:pStyle w:val="a6"/>
        <w:spacing w:after="0"/>
        <w:ind w:left="0" w:firstLine="709"/>
        <w:jc w:val="both"/>
      </w:pPr>
      <w:r w:rsidRPr="00462425">
        <w:t>По состоянию на 31.12.20</w:t>
      </w:r>
      <w:r w:rsidR="005A351E">
        <w:t>2</w:t>
      </w:r>
      <w:r w:rsidR="00596291">
        <w:t>2</w:t>
      </w:r>
      <w:r w:rsidRPr="00462425">
        <w:t xml:space="preserve"> на балансе предприятия числятся следующие основные средства:</w:t>
      </w:r>
    </w:p>
    <w:p w:rsidR="001D5C7B" w:rsidRPr="00574519" w:rsidRDefault="001D5C7B" w:rsidP="00462425">
      <w:pPr>
        <w:pStyle w:val="a6"/>
        <w:spacing w:after="0"/>
        <w:ind w:left="0" w:firstLine="709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0"/>
        <w:gridCol w:w="1701"/>
        <w:gridCol w:w="2033"/>
      </w:tblGrid>
      <w:tr w:rsidR="00EB7726" w:rsidRPr="001D5C7B" w:rsidTr="001D5C7B">
        <w:trPr>
          <w:jc w:val="center"/>
        </w:trPr>
        <w:tc>
          <w:tcPr>
            <w:tcW w:w="5720" w:type="dxa"/>
            <w:vAlign w:val="center"/>
          </w:tcPr>
          <w:p w:rsidR="00EB7726" w:rsidRPr="001D5C7B" w:rsidRDefault="00EB7726" w:rsidP="001D5C7B">
            <w:pPr>
              <w:pStyle w:val="a6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1D5C7B">
              <w:rPr>
                <w:b/>
                <w:sz w:val="20"/>
                <w:szCs w:val="20"/>
              </w:rPr>
              <w:t>Наименование ОС</w:t>
            </w:r>
          </w:p>
        </w:tc>
        <w:tc>
          <w:tcPr>
            <w:tcW w:w="1701" w:type="dxa"/>
            <w:vAlign w:val="center"/>
          </w:tcPr>
          <w:p w:rsidR="00EB7726" w:rsidRPr="001D5C7B" w:rsidRDefault="00EB7726" w:rsidP="001D5C7B">
            <w:pPr>
              <w:pStyle w:val="a6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1D5C7B">
              <w:rPr>
                <w:b/>
                <w:sz w:val="20"/>
                <w:szCs w:val="20"/>
              </w:rPr>
              <w:t>Кол-во, шт.</w:t>
            </w:r>
          </w:p>
        </w:tc>
        <w:tc>
          <w:tcPr>
            <w:tcW w:w="2033" w:type="dxa"/>
            <w:vAlign w:val="center"/>
          </w:tcPr>
          <w:p w:rsidR="00EB7726" w:rsidRPr="001D5C7B" w:rsidRDefault="00EB7726" w:rsidP="001D5C7B">
            <w:pPr>
              <w:pStyle w:val="a6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1D5C7B">
              <w:rPr>
                <w:b/>
                <w:sz w:val="20"/>
                <w:szCs w:val="20"/>
              </w:rPr>
              <w:t>Сумма, руб.</w:t>
            </w:r>
          </w:p>
        </w:tc>
      </w:tr>
      <w:tr w:rsidR="00EB7726" w:rsidRPr="001D5C7B" w:rsidTr="001D5C7B">
        <w:trPr>
          <w:jc w:val="center"/>
        </w:trPr>
        <w:tc>
          <w:tcPr>
            <w:tcW w:w="5720" w:type="dxa"/>
          </w:tcPr>
          <w:p w:rsidR="00EB7726" w:rsidRPr="001D5C7B" w:rsidRDefault="00E847A8" w:rsidP="00462425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847A8">
              <w:rPr>
                <w:sz w:val="22"/>
                <w:szCs w:val="22"/>
              </w:rPr>
              <w:t>Офисное помещение по адресу: г. Красноярск, ул. Телевизорная, 4Г, 3 этаж</w:t>
            </w:r>
          </w:p>
        </w:tc>
        <w:tc>
          <w:tcPr>
            <w:tcW w:w="1701" w:type="dxa"/>
          </w:tcPr>
          <w:p w:rsidR="00EB7726" w:rsidRPr="001D5C7B" w:rsidRDefault="00EB7726" w:rsidP="00462425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D5C7B"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</w:tcPr>
          <w:p w:rsidR="00EB7726" w:rsidRPr="001D5C7B" w:rsidRDefault="00E847A8" w:rsidP="00462425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847A8">
              <w:rPr>
                <w:sz w:val="22"/>
                <w:szCs w:val="22"/>
              </w:rPr>
              <w:t>11 044 600,00</w:t>
            </w:r>
          </w:p>
        </w:tc>
      </w:tr>
      <w:tr w:rsidR="005A351E" w:rsidRPr="005A351E" w:rsidTr="001D5C7B">
        <w:trPr>
          <w:jc w:val="center"/>
        </w:trPr>
        <w:tc>
          <w:tcPr>
            <w:tcW w:w="5720" w:type="dxa"/>
          </w:tcPr>
          <w:p w:rsidR="005A351E" w:rsidRPr="005A351E" w:rsidRDefault="005A351E" w:rsidP="00462425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5A351E">
              <w:rPr>
                <w:sz w:val="22"/>
                <w:szCs w:val="22"/>
              </w:rPr>
              <w:t>Ноутбук</w:t>
            </w:r>
            <w:r w:rsidRPr="005A351E">
              <w:rPr>
                <w:sz w:val="22"/>
                <w:szCs w:val="22"/>
                <w:lang w:val="en-US"/>
              </w:rPr>
              <w:t xml:space="preserve"> ASUS ZenBook UX434FL-A6019T</w:t>
            </w:r>
          </w:p>
        </w:tc>
        <w:tc>
          <w:tcPr>
            <w:tcW w:w="1701" w:type="dxa"/>
          </w:tcPr>
          <w:p w:rsidR="005A351E" w:rsidRPr="005A351E" w:rsidRDefault="005A351E" w:rsidP="00462425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</w:tcPr>
          <w:p w:rsidR="005A351E" w:rsidRPr="005A351E" w:rsidRDefault="005A351E" w:rsidP="00462425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5A351E">
              <w:rPr>
                <w:sz w:val="22"/>
                <w:szCs w:val="22"/>
                <w:lang w:val="en-US"/>
              </w:rPr>
              <w:t>98 480,00</w:t>
            </w:r>
          </w:p>
        </w:tc>
      </w:tr>
      <w:tr w:rsidR="005A351E" w:rsidRPr="005A351E" w:rsidTr="001D5C7B">
        <w:trPr>
          <w:jc w:val="center"/>
        </w:trPr>
        <w:tc>
          <w:tcPr>
            <w:tcW w:w="5720" w:type="dxa"/>
          </w:tcPr>
          <w:p w:rsidR="005A351E" w:rsidRPr="005A351E" w:rsidRDefault="005A351E" w:rsidP="00462425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5A351E">
              <w:rPr>
                <w:sz w:val="22"/>
                <w:szCs w:val="22"/>
              </w:rPr>
              <w:t>Ноутбук hp 610</w:t>
            </w:r>
          </w:p>
        </w:tc>
        <w:tc>
          <w:tcPr>
            <w:tcW w:w="1701" w:type="dxa"/>
          </w:tcPr>
          <w:p w:rsidR="005A351E" w:rsidRDefault="005A351E" w:rsidP="00462425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</w:tcPr>
          <w:p w:rsidR="005A351E" w:rsidRPr="005A351E" w:rsidRDefault="005A351E" w:rsidP="00462425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5A351E">
              <w:rPr>
                <w:sz w:val="22"/>
                <w:szCs w:val="22"/>
                <w:lang w:val="en-US"/>
              </w:rPr>
              <w:t>53 170,00</w:t>
            </w:r>
          </w:p>
        </w:tc>
      </w:tr>
      <w:tr w:rsidR="00EB7726" w:rsidRPr="001D5C7B" w:rsidTr="001D5C7B">
        <w:trPr>
          <w:jc w:val="center"/>
        </w:trPr>
        <w:tc>
          <w:tcPr>
            <w:tcW w:w="5720" w:type="dxa"/>
          </w:tcPr>
          <w:p w:rsidR="00EB7726" w:rsidRPr="001D5C7B" w:rsidRDefault="00EB7726" w:rsidP="001D5C7B">
            <w:pPr>
              <w:pStyle w:val="a6"/>
              <w:spacing w:after="0"/>
              <w:ind w:left="0"/>
              <w:jc w:val="right"/>
              <w:rPr>
                <w:b/>
                <w:sz w:val="22"/>
                <w:szCs w:val="22"/>
              </w:rPr>
            </w:pPr>
            <w:r w:rsidRPr="001D5C7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</w:tcPr>
          <w:p w:rsidR="00EB7726" w:rsidRPr="001D5C7B" w:rsidRDefault="00EB7726" w:rsidP="00462425">
            <w:pPr>
              <w:pStyle w:val="a6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3" w:type="dxa"/>
          </w:tcPr>
          <w:p w:rsidR="00EB7726" w:rsidRPr="001D5C7B" w:rsidRDefault="00596291" w:rsidP="00462425">
            <w:pPr>
              <w:pStyle w:val="a6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  <w:r w:rsidRPr="00596291">
              <w:rPr>
                <w:b/>
                <w:sz w:val="22"/>
                <w:szCs w:val="22"/>
              </w:rPr>
              <w:t>11 196 250,00</w:t>
            </w:r>
          </w:p>
        </w:tc>
      </w:tr>
    </w:tbl>
    <w:p w:rsidR="00EB7726" w:rsidRPr="00462425" w:rsidRDefault="00EB7726" w:rsidP="00462425">
      <w:pPr>
        <w:pStyle w:val="a6"/>
        <w:spacing w:after="0"/>
        <w:ind w:left="0" w:firstLine="709"/>
        <w:jc w:val="both"/>
      </w:pPr>
    </w:p>
    <w:p w:rsidR="00233ECE" w:rsidRDefault="00233ECE" w:rsidP="009465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Ошибок не обнаружено.</w:t>
      </w:r>
    </w:p>
    <w:p w:rsidR="00EB7726" w:rsidRPr="009465E5" w:rsidRDefault="00EB7726" w:rsidP="00233EC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B7726" w:rsidRPr="00462425" w:rsidRDefault="00527DD0" w:rsidP="00527D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 w:rsidR="00EB7726" w:rsidRPr="00462425">
        <w:rPr>
          <w:rFonts w:ascii="Times New Roman" w:hAnsi="Times New Roman" w:cs="Times New Roman"/>
          <w:b/>
          <w:sz w:val="24"/>
          <w:szCs w:val="24"/>
        </w:rPr>
        <w:t xml:space="preserve"> Учет целевого финансирования</w:t>
      </w:r>
    </w:p>
    <w:p w:rsidR="00EB7726" w:rsidRPr="00462425" w:rsidRDefault="00EB7726" w:rsidP="00462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В ходе проверки  правильности отражения операций, связанных с учетом целевого фина</w:t>
      </w:r>
      <w:r w:rsidR="00DF3334">
        <w:rPr>
          <w:rFonts w:ascii="Times New Roman" w:hAnsi="Times New Roman" w:cs="Times New Roman"/>
          <w:sz w:val="24"/>
          <w:szCs w:val="24"/>
        </w:rPr>
        <w:t>н</w:t>
      </w:r>
      <w:r w:rsidRPr="00462425">
        <w:rPr>
          <w:rFonts w:ascii="Times New Roman" w:hAnsi="Times New Roman" w:cs="Times New Roman"/>
          <w:sz w:val="24"/>
          <w:szCs w:val="24"/>
        </w:rPr>
        <w:t>сирования,  нами были проверены:</w:t>
      </w:r>
    </w:p>
    <w:p w:rsidR="00EB7726" w:rsidRPr="00462425" w:rsidRDefault="00EB7726" w:rsidP="0046242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Смета доходов и расходов на 20</w:t>
      </w:r>
      <w:r w:rsidR="005A351E">
        <w:rPr>
          <w:rFonts w:ascii="Times New Roman" w:hAnsi="Times New Roman" w:cs="Times New Roman"/>
          <w:sz w:val="24"/>
          <w:szCs w:val="24"/>
        </w:rPr>
        <w:t>2</w:t>
      </w:r>
      <w:r w:rsidR="00596291">
        <w:rPr>
          <w:rFonts w:ascii="Times New Roman" w:hAnsi="Times New Roman" w:cs="Times New Roman"/>
          <w:sz w:val="24"/>
          <w:szCs w:val="24"/>
        </w:rPr>
        <w:t>2</w:t>
      </w:r>
      <w:r w:rsidRPr="00462425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EB7726" w:rsidRPr="00462425" w:rsidRDefault="00EB7726" w:rsidP="0046242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Отчет о фактическом исполнении сметы;</w:t>
      </w:r>
    </w:p>
    <w:p w:rsidR="00EB7726" w:rsidRPr="00462425" w:rsidRDefault="00EB7726" w:rsidP="0046242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Бухгалтерские регистры по счетам 86.02, 86.03, 76.09;</w:t>
      </w:r>
    </w:p>
    <w:p w:rsidR="00EB7726" w:rsidRPr="00462425" w:rsidRDefault="00EB7726" w:rsidP="0046242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Первичные бухгалтерские документы по учету целевого финансирования;</w:t>
      </w:r>
    </w:p>
    <w:p w:rsidR="00EB7726" w:rsidRPr="00462425" w:rsidRDefault="00EB7726" w:rsidP="00DD4F22">
      <w:pPr>
        <w:pStyle w:val="a6"/>
        <w:spacing w:after="0"/>
        <w:ind w:left="0" w:firstLine="567"/>
        <w:jc w:val="both"/>
      </w:pPr>
      <w:r w:rsidRPr="00462425">
        <w:t xml:space="preserve">В соответствие с Учетной политикой </w:t>
      </w:r>
      <w:r w:rsidR="007E063D">
        <w:t>союза</w:t>
      </w:r>
      <w:r w:rsidRPr="00462425">
        <w:t xml:space="preserve"> на 20</w:t>
      </w:r>
      <w:r w:rsidR="009A65E1">
        <w:t>2</w:t>
      </w:r>
      <w:r w:rsidR="00596291">
        <w:t>2</w:t>
      </w:r>
      <w:r w:rsidRPr="00462425">
        <w:t xml:space="preserve"> год учет целевого финансирования ведется на счете 86. Аналитический учет ведется по видам целевого финансирования и источникам поступления:</w:t>
      </w:r>
    </w:p>
    <w:p w:rsidR="00EB7726" w:rsidRPr="00462425" w:rsidRDefault="00EB7726" w:rsidP="00462425">
      <w:pPr>
        <w:pStyle w:val="a6"/>
        <w:spacing w:after="0"/>
        <w:ind w:left="0" w:firstLine="709"/>
        <w:jc w:val="both"/>
      </w:pPr>
      <w:r w:rsidRPr="00462425">
        <w:t>86.02- членские и вступительные взносы</w:t>
      </w:r>
    </w:p>
    <w:p w:rsidR="00EB7726" w:rsidRDefault="00EB7726" w:rsidP="00462425">
      <w:pPr>
        <w:pStyle w:val="a6"/>
        <w:spacing w:after="0"/>
        <w:ind w:left="0" w:firstLine="709"/>
        <w:jc w:val="both"/>
      </w:pPr>
      <w:r w:rsidRPr="00462425">
        <w:t>86.03 – взносы в компенсационный фонд.</w:t>
      </w:r>
    </w:p>
    <w:p w:rsidR="00EB7726" w:rsidRDefault="00EB7726" w:rsidP="00DD4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425">
        <w:rPr>
          <w:rFonts w:ascii="Times New Roman" w:hAnsi="Times New Roman" w:cs="Times New Roman"/>
          <w:sz w:val="24"/>
          <w:szCs w:val="24"/>
        </w:rPr>
        <w:t>В ходе проверки отчета о фактическом использовании целевых средств, превышения фактических расходов над плановыми значениями не обнаружено. Все средства предприятия расходовались в соответствие с утвержденной сметой на 20</w:t>
      </w:r>
      <w:r w:rsidR="005A351E">
        <w:rPr>
          <w:rFonts w:ascii="Times New Roman" w:hAnsi="Times New Roman" w:cs="Times New Roman"/>
          <w:sz w:val="24"/>
          <w:szCs w:val="24"/>
        </w:rPr>
        <w:t>2</w:t>
      </w:r>
      <w:r w:rsidR="00596291">
        <w:rPr>
          <w:rFonts w:ascii="Times New Roman" w:hAnsi="Times New Roman" w:cs="Times New Roman"/>
          <w:sz w:val="24"/>
          <w:szCs w:val="24"/>
        </w:rPr>
        <w:t>2</w:t>
      </w:r>
      <w:r w:rsidRPr="0046242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0486C" w:rsidRDefault="0080486C" w:rsidP="00E92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86C" w:rsidRPr="00462425" w:rsidRDefault="0080486C" w:rsidP="00DD4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7726" w:rsidRPr="00574519" w:rsidRDefault="00527DD0" w:rsidP="009C60A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3.5</w:t>
      </w:r>
      <w:r w:rsidR="009C60A0" w:rsidRPr="009C60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7726" w:rsidRPr="009C60A0">
        <w:rPr>
          <w:rFonts w:ascii="Times New Roman" w:hAnsi="Times New Roman" w:cs="Times New Roman"/>
          <w:b/>
          <w:sz w:val="24"/>
          <w:szCs w:val="24"/>
        </w:rPr>
        <w:t>Отчет о фактическом исполнении сметы</w:t>
      </w:r>
    </w:p>
    <w:p w:rsidR="009C60A0" w:rsidRPr="00574519" w:rsidRDefault="009C60A0" w:rsidP="009C60A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81EB7" w:rsidRPr="00381EB7" w:rsidRDefault="00381EB7" w:rsidP="00381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1EB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 проверки: исполнение сметы расходов в </w:t>
      </w:r>
      <w:r w:rsidR="007E063D">
        <w:rPr>
          <w:rFonts w:ascii="Times New Roman" w:eastAsia="Times New Roman" w:hAnsi="Times New Roman" w:cs="Times New Roman"/>
          <w:bCs/>
          <w:sz w:val="24"/>
          <w:szCs w:val="24"/>
        </w:rPr>
        <w:t>Союзе</w:t>
      </w:r>
      <w:r w:rsidRPr="00381EB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381EB7" w:rsidRPr="00381EB7" w:rsidRDefault="00381EB7" w:rsidP="00381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1EB7">
        <w:rPr>
          <w:rFonts w:ascii="Times New Roman" w:eastAsia="Times New Roman" w:hAnsi="Times New Roman" w:cs="Times New Roman"/>
          <w:bCs/>
          <w:sz w:val="24"/>
          <w:szCs w:val="24"/>
        </w:rPr>
        <w:t>Выводы: В ходе проверки отчета о фактическом использовании целевых средств, превышения фактических расходов над плановыми значениями не обнаружено. Все средства предприятия расходовались в соответствие с утвержденной сметой на 20</w:t>
      </w:r>
      <w:r w:rsidR="005A351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59629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381EB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год.</w:t>
      </w:r>
    </w:p>
    <w:p w:rsidR="00381EB7" w:rsidRPr="00381EB7" w:rsidRDefault="00381EB7" w:rsidP="00381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1EB7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Рекомендации Общему собранию членов Партнерства: Утвердить отчет об исполнении сметы расходов </w:t>
      </w:r>
      <w:r w:rsidR="00D26FE8">
        <w:rPr>
          <w:rFonts w:ascii="Times New Roman" w:eastAsia="Times New Roman" w:hAnsi="Times New Roman" w:cs="Times New Roman"/>
          <w:bCs/>
          <w:sz w:val="24"/>
          <w:szCs w:val="24"/>
        </w:rPr>
        <w:t>Союза</w:t>
      </w:r>
      <w:r w:rsidRPr="00381EB7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20</w:t>
      </w:r>
      <w:r w:rsidR="005A351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59629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381EB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год. </w:t>
      </w:r>
    </w:p>
    <w:p w:rsidR="00381EB7" w:rsidRPr="00381EB7" w:rsidRDefault="00381EB7" w:rsidP="00381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1EB7">
        <w:rPr>
          <w:rFonts w:ascii="Times New Roman" w:eastAsia="Times New Roman" w:hAnsi="Times New Roman" w:cs="Times New Roman"/>
          <w:bCs/>
          <w:sz w:val="24"/>
          <w:szCs w:val="24"/>
        </w:rPr>
        <w:t>Рекомендации Исполнительному органу Партнерства:  нет</w:t>
      </w:r>
    </w:p>
    <w:p w:rsidR="00075630" w:rsidRPr="00381EB7" w:rsidRDefault="00381EB7" w:rsidP="00381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1EB7">
        <w:rPr>
          <w:rFonts w:ascii="Times New Roman" w:eastAsia="Times New Roman" w:hAnsi="Times New Roman" w:cs="Times New Roman"/>
          <w:bCs/>
          <w:sz w:val="24"/>
          <w:szCs w:val="24"/>
        </w:rPr>
        <w:t>Рекомендуем Общему собранию утвердить смету доходов и расходов на 20</w:t>
      </w:r>
      <w:r w:rsidR="005A351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59629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381EB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год.</w:t>
      </w:r>
    </w:p>
    <w:p w:rsidR="00A33985" w:rsidRDefault="00A33985" w:rsidP="00075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486C" w:rsidRPr="00A33985" w:rsidRDefault="0080486C" w:rsidP="00075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5630" w:rsidRDefault="00075630" w:rsidP="00075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6C1">
        <w:rPr>
          <w:rFonts w:ascii="Times New Roman" w:eastAsia="Times New Roman" w:hAnsi="Times New Roman" w:cs="Times New Roman"/>
          <w:b/>
          <w:bCs/>
          <w:sz w:val="24"/>
          <w:szCs w:val="24"/>
        </w:rPr>
        <w:t>БУХГАЛТЕРСКАЯ ОТЧЕТНОСТЬ</w:t>
      </w:r>
    </w:p>
    <w:p w:rsidR="00046F78" w:rsidRDefault="00046F78" w:rsidP="00075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5630" w:rsidRPr="008826C1" w:rsidRDefault="00075630" w:rsidP="000756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C1">
        <w:rPr>
          <w:rFonts w:ascii="Times New Roman" w:eastAsia="Times New Roman" w:hAnsi="Times New Roman" w:cs="Times New Roman"/>
          <w:sz w:val="24"/>
          <w:szCs w:val="24"/>
        </w:rPr>
        <w:t>Бухгалтерская отчетность за 20</w:t>
      </w:r>
      <w:r w:rsidR="005A351E">
        <w:rPr>
          <w:rFonts w:ascii="Times New Roman" w:eastAsia="Times New Roman" w:hAnsi="Times New Roman" w:cs="Times New Roman"/>
          <w:sz w:val="24"/>
          <w:szCs w:val="24"/>
        </w:rPr>
        <w:t>2</w:t>
      </w:r>
      <w:r w:rsidR="0059629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 год подготовлена в сроки, установленные Федеральным законом «О бухгалтерском учете», в объеме бухгалтерского баланса</w:t>
      </w:r>
      <w:r w:rsidR="00224B4B">
        <w:rPr>
          <w:rFonts w:ascii="Times New Roman" w:eastAsia="Times New Roman" w:hAnsi="Times New Roman" w:cs="Times New Roman"/>
          <w:sz w:val="24"/>
          <w:szCs w:val="24"/>
        </w:rPr>
        <w:t xml:space="preserve"> по состоянию на 31 декабря 20</w:t>
      </w:r>
      <w:r w:rsidR="005A351E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3A23">
        <w:rPr>
          <w:rFonts w:ascii="Times New Roman" w:eastAsia="Times New Roman" w:hAnsi="Times New Roman" w:cs="Times New Roman"/>
          <w:sz w:val="24"/>
          <w:szCs w:val="24"/>
        </w:rPr>
        <w:t>2</w:t>
      </w:r>
      <w:r w:rsidR="00224B4B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, отчета о </w:t>
      </w:r>
      <w:r w:rsidR="00EA4DED">
        <w:rPr>
          <w:rFonts w:ascii="Times New Roman" w:eastAsia="Times New Roman" w:hAnsi="Times New Roman" w:cs="Times New Roman"/>
          <w:sz w:val="24"/>
          <w:szCs w:val="24"/>
        </w:rPr>
        <w:t>финансовых результатах</w:t>
      </w:r>
      <w:r w:rsidR="00224B4B">
        <w:rPr>
          <w:rFonts w:ascii="Times New Roman" w:eastAsia="Times New Roman" w:hAnsi="Times New Roman" w:cs="Times New Roman"/>
          <w:sz w:val="24"/>
          <w:szCs w:val="24"/>
        </w:rPr>
        <w:t xml:space="preserve"> за 20</w:t>
      </w:r>
      <w:r w:rsidR="005A351E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3A23">
        <w:rPr>
          <w:rFonts w:ascii="Times New Roman" w:eastAsia="Times New Roman" w:hAnsi="Times New Roman" w:cs="Times New Roman"/>
          <w:sz w:val="24"/>
          <w:szCs w:val="24"/>
        </w:rPr>
        <w:t>2</w:t>
      </w:r>
      <w:r w:rsidR="00224B4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24B4B">
        <w:rPr>
          <w:rFonts w:ascii="Times New Roman" w:eastAsia="Times New Roman" w:hAnsi="Times New Roman" w:cs="Times New Roman"/>
          <w:sz w:val="24"/>
          <w:szCs w:val="24"/>
        </w:rPr>
        <w:t>отчета о целевом использовании средств за 20</w:t>
      </w:r>
      <w:r w:rsidR="005A351E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3A23">
        <w:rPr>
          <w:rFonts w:ascii="Times New Roman" w:eastAsia="Times New Roman" w:hAnsi="Times New Roman" w:cs="Times New Roman"/>
          <w:sz w:val="24"/>
          <w:szCs w:val="24"/>
        </w:rPr>
        <w:t>2</w:t>
      </w:r>
      <w:r w:rsidR="00224B4B">
        <w:rPr>
          <w:rFonts w:ascii="Times New Roman" w:eastAsia="Times New Roman" w:hAnsi="Times New Roman" w:cs="Times New Roman"/>
          <w:sz w:val="24"/>
          <w:szCs w:val="24"/>
        </w:rPr>
        <w:t xml:space="preserve">г., </w:t>
      </w:r>
      <w:r w:rsidR="00CD348E">
        <w:rPr>
          <w:rFonts w:ascii="Times New Roman" w:eastAsia="Times New Roman" w:hAnsi="Times New Roman" w:cs="Times New Roman"/>
          <w:sz w:val="24"/>
          <w:szCs w:val="24"/>
        </w:rPr>
        <w:t xml:space="preserve">журналов-ордеров по балансовым счетам, оборотно-сальдовым ведомостям, </w:t>
      </w: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приложений к ним, пояснительной записки. </w:t>
      </w:r>
    </w:p>
    <w:p w:rsidR="00075630" w:rsidRPr="008826C1" w:rsidRDefault="00075630" w:rsidP="000756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Ревизионной комиссией при проведении проверки финансово-хозяйственной деятельности </w:t>
      </w:r>
      <w:r w:rsidR="007E063D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 за 20</w:t>
      </w:r>
      <w:r w:rsidR="005A351E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3A23">
        <w:rPr>
          <w:rFonts w:ascii="Times New Roman" w:eastAsia="Times New Roman" w:hAnsi="Times New Roman" w:cs="Times New Roman"/>
          <w:sz w:val="24"/>
          <w:szCs w:val="24"/>
        </w:rPr>
        <w:t>2</w:t>
      </w:r>
      <w:r w:rsidR="004E4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26C1">
        <w:rPr>
          <w:rFonts w:ascii="Times New Roman" w:eastAsia="Times New Roman" w:hAnsi="Times New Roman" w:cs="Times New Roman"/>
          <w:sz w:val="24"/>
          <w:szCs w:val="24"/>
        </w:rPr>
        <w:t>год не установлено существенных нарушений в соблюдении требований законодательства Российской Федерации и существенных искажений при отражении ф</w:t>
      </w:r>
      <w:r w:rsidR="00803766">
        <w:rPr>
          <w:rFonts w:ascii="Times New Roman" w:eastAsia="Times New Roman" w:hAnsi="Times New Roman" w:cs="Times New Roman"/>
          <w:sz w:val="24"/>
          <w:szCs w:val="24"/>
        </w:rPr>
        <w:t>инансово-хозяйственных операций. При проверке</w:t>
      </w:r>
      <w:r w:rsidR="00950134">
        <w:rPr>
          <w:rFonts w:ascii="Times New Roman" w:eastAsia="Times New Roman" w:hAnsi="Times New Roman" w:cs="Times New Roman"/>
          <w:sz w:val="24"/>
          <w:szCs w:val="24"/>
        </w:rPr>
        <w:t xml:space="preserve"> на предмет соответствия ее формирования с</w:t>
      </w:r>
      <w:r w:rsidR="00803766">
        <w:rPr>
          <w:rFonts w:ascii="Times New Roman" w:eastAsia="Times New Roman" w:hAnsi="Times New Roman" w:cs="Times New Roman"/>
          <w:sz w:val="24"/>
          <w:szCs w:val="24"/>
        </w:rPr>
        <w:t xml:space="preserve">огласно </w:t>
      </w:r>
      <w:r w:rsidR="00950134">
        <w:rPr>
          <w:rFonts w:ascii="Times New Roman" w:eastAsia="Times New Roman" w:hAnsi="Times New Roman" w:cs="Times New Roman"/>
          <w:sz w:val="24"/>
          <w:szCs w:val="24"/>
        </w:rPr>
        <w:t xml:space="preserve"> Положени</w:t>
      </w:r>
      <w:r w:rsidR="00803766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50134">
        <w:rPr>
          <w:rFonts w:ascii="Times New Roman" w:eastAsia="Times New Roman" w:hAnsi="Times New Roman" w:cs="Times New Roman"/>
          <w:sz w:val="24"/>
          <w:szCs w:val="24"/>
        </w:rPr>
        <w:t xml:space="preserve"> по бухгалтерскому учету  </w:t>
      </w:r>
      <w:r w:rsidR="00803766">
        <w:rPr>
          <w:rFonts w:ascii="Times New Roman" w:eastAsia="Times New Roman" w:hAnsi="Times New Roman" w:cs="Times New Roman"/>
          <w:sz w:val="24"/>
          <w:szCs w:val="24"/>
        </w:rPr>
        <w:t>(«Бухгалтерская отчетность организаций ПБУ 4/99» ,приказ</w:t>
      </w:r>
      <w:r w:rsidR="00950134">
        <w:rPr>
          <w:rFonts w:ascii="Times New Roman" w:eastAsia="Times New Roman" w:hAnsi="Times New Roman" w:cs="Times New Roman"/>
          <w:sz w:val="24"/>
          <w:szCs w:val="24"/>
        </w:rPr>
        <w:t xml:space="preserve"> Минфина РФ от 06.07.99г. № 43н</w:t>
      </w:r>
      <w:r w:rsidR="00803766">
        <w:rPr>
          <w:rFonts w:ascii="Times New Roman" w:eastAsia="Times New Roman" w:hAnsi="Times New Roman" w:cs="Times New Roman"/>
          <w:sz w:val="24"/>
          <w:szCs w:val="24"/>
        </w:rPr>
        <w:t>) нарушений в правильности составления отчетности не установлено</w:t>
      </w:r>
      <w:r w:rsidR="009501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5630" w:rsidRPr="008826C1" w:rsidRDefault="00075630" w:rsidP="000756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Бухгалтерская отчетность </w:t>
      </w:r>
      <w:r w:rsidR="007E063D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 позволяет сформировать полную и объективную информацию о финансово-хозяйственной деятельности </w:t>
      </w:r>
      <w:r w:rsidR="007E063D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 и ее результатах, необходимую для оперативного руководства и управления, а также использования  инвесторами, кредиторами, государственными органами и иными заинтересованными организациями и лицами.</w:t>
      </w:r>
    </w:p>
    <w:p w:rsidR="00445A2A" w:rsidRDefault="00445A2A" w:rsidP="00445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5A2A" w:rsidRDefault="00445A2A" w:rsidP="00445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ДЕЛОПРОИЗВОДСТВО</w:t>
      </w:r>
    </w:p>
    <w:p w:rsidR="00046F78" w:rsidRDefault="00046F78" w:rsidP="00445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5A2A" w:rsidRPr="00445A2A" w:rsidRDefault="00445A2A" w:rsidP="00445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A2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 проверки: делопроизводство и контроль внешней переписки в </w:t>
      </w:r>
      <w:r w:rsidR="00D26FE8">
        <w:rPr>
          <w:rFonts w:ascii="Times New Roman" w:eastAsia="Times New Roman" w:hAnsi="Times New Roman" w:cs="Times New Roman"/>
          <w:bCs/>
          <w:sz w:val="24"/>
          <w:szCs w:val="24"/>
        </w:rPr>
        <w:t>Союзе</w:t>
      </w:r>
      <w:r w:rsidRPr="00445A2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445A2A" w:rsidRPr="00445A2A" w:rsidRDefault="00445A2A" w:rsidP="00445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A2A">
        <w:rPr>
          <w:rFonts w:ascii="Times New Roman" w:eastAsia="Times New Roman" w:hAnsi="Times New Roman" w:cs="Times New Roman"/>
          <w:bCs/>
          <w:sz w:val="24"/>
          <w:szCs w:val="24"/>
        </w:rPr>
        <w:t>Результат проверки: за 20</w:t>
      </w:r>
      <w:r w:rsidR="005A351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533A2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445A2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была проверена входящая и исходящая  документация </w:t>
      </w:r>
      <w:r w:rsidR="00D26FE8">
        <w:rPr>
          <w:rFonts w:ascii="Times New Roman" w:eastAsia="Times New Roman" w:hAnsi="Times New Roman" w:cs="Times New Roman"/>
          <w:bCs/>
          <w:sz w:val="24"/>
          <w:szCs w:val="24"/>
        </w:rPr>
        <w:t>Союза</w:t>
      </w:r>
      <w:r w:rsidRPr="00445A2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445A2A" w:rsidRPr="00445A2A" w:rsidRDefault="00445A2A" w:rsidP="00445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A2A">
        <w:rPr>
          <w:rFonts w:ascii="Times New Roman" w:eastAsia="Times New Roman" w:hAnsi="Times New Roman" w:cs="Times New Roman"/>
          <w:bCs/>
          <w:sz w:val="24"/>
          <w:szCs w:val="24"/>
        </w:rPr>
        <w:t>Работой с этими документами занима</w:t>
      </w:r>
      <w:r w:rsidR="00233ECE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445A2A">
        <w:rPr>
          <w:rFonts w:ascii="Times New Roman" w:eastAsia="Times New Roman" w:hAnsi="Times New Roman" w:cs="Times New Roman"/>
          <w:bCs/>
          <w:sz w:val="24"/>
          <w:szCs w:val="24"/>
        </w:rPr>
        <w:t xml:space="preserve">тся </w:t>
      </w:r>
      <w:r w:rsidR="00233ECE">
        <w:rPr>
          <w:rFonts w:ascii="Times New Roman" w:eastAsia="Times New Roman" w:hAnsi="Times New Roman" w:cs="Times New Roman"/>
          <w:bCs/>
          <w:sz w:val="24"/>
          <w:szCs w:val="24"/>
        </w:rPr>
        <w:t>Контрольно-экспертный отдел</w:t>
      </w:r>
      <w:r w:rsidRPr="00445A2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26FE8">
        <w:rPr>
          <w:rFonts w:ascii="Times New Roman" w:eastAsia="Times New Roman" w:hAnsi="Times New Roman" w:cs="Times New Roman"/>
          <w:bCs/>
          <w:sz w:val="24"/>
          <w:szCs w:val="24"/>
        </w:rPr>
        <w:t>Союза</w:t>
      </w:r>
      <w:r w:rsidR="00233EC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делопроизводитель </w:t>
      </w:r>
      <w:r w:rsidR="00D26FE8" w:rsidRPr="00D26FE8">
        <w:rPr>
          <w:rFonts w:ascii="Times New Roman" w:eastAsia="Times New Roman" w:hAnsi="Times New Roman" w:cs="Times New Roman"/>
          <w:bCs/>
          <w:sz w:val="24"/>
          <w:szCs w:val="24"/>
        </w:rPr>
        <w:t>СРО АСП Союз "Проекты Сибири"</w:t>
      </w:r>
      <w:r w:rsidRPr="00445A2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445A2A" w:rsidRPr="00445A2A" w:rsidRDefault="00445A2A" w:rsidP="00445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A2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всем запросам и письмам, требующим ответа, даны письменные ответы или устные консультации. </w:t>
      </w:r>
    </w:p>
    <w:p w:rsidR="00445A2A" w:rsidRPr="00445A2A" w:rsidRDefault="00445A2A" w:rsidP="00445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A2A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Вывод: ревизионная комиссия не выявила нарушений в делопроизводстве и  контроле прохождения внешней переписки </w:t>
      </w:r>
      <w:r w:rsidR="00D26FE8">
        <w:rPr>
          <w:rFonts w:ascii="Times New Roman" w:eastAsia="Times New Roman" w:hAnsi="Times New Roman" w:cs="Times New Roman"/>
          <w:bCs/>
          <w:sz w:val="24"/>
          <w:szCs w:val="24"/>
        </w:rPr>
        <w:t>Союза</w:t>
      </w:r>
      <w:r w:rsidRPr="00445A2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4671A7" w:rsidRPr="00445A2A" w:rsidRDefault="00445A2A" w:rsidP="00445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A2A">
        <w:rPr>
          <w:rFonts w:ascii="Times New Roman" w:eastAsia="Times New Roman" w:hAnsi="Times New Roman" w:cs="Times New Roman"/>
          <w:bCs/>
          <w:sz w:val="24"/>
          <w:szCs w:val="24"/>
        </w:rPr>
        <w:t>Рекомендации: нет.</w:t>
      </w:r>
    </w:p>
    <w:p w:rsidR="00445A2A" w:rsidRDefault="00445A2A" w:rsidP="00A23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97141" w:rsidRDefault="00A2347C" w:rsidP="00A23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B37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ДЕЯТЕЛЬНОСТЬ ПРАВЛЕНИЯ</w:t>
      </w:r>
    </w:p>
    <w:p w:rsidR="00046F78" w:rsidRPr="008B37E4" w:rsidRDefault="00046F78" w:rsidP="00A23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65E5" w:rsidRPr="009465E5" w:rsidRDefault="009465E5" w:rsidP="009465E5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Предмет проверки: правомочность созыва, открытия заседаний постоянно действующего коллегиального органа </w:t>
      </w:r>
      <w:r w:rsidR="00D26F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Союза</w:t>
      </w: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принятия решений Правления </w:t>
      </w:r>
      <w:r w:rsidR="007E06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Союза</w:t>
      </w: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за период с 01 января по 31 декабря 20</w:t>
      </w:r>
      <w:r w:rsidR="005A3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="00533A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года. </w:t>
      </w:r>
    </w:p>
    <w:p w:rsidR="00233ECE" w:rsidRPr="00233ECE" w:rsidRDefault="00233ECE" w:rsidP="00233EC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Коллегиальный орган управления </w:t>
      </w:r>
      <w:r w:rsidR="00D26FE8" w:rsidRPr="00D26F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СРО АСП Союз "Проекты Сибири" </w:t>
      </w: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осуществляет деятельность в соответствии с требованиями статьи 55.11. Градостроительного кодекса РФ, раздела 8 Устава Партнерства и Положениями «О Правлении </w:t>
      </w:r>
      <w:r w:rsidR="00D26FE8" w:rsidRPr="00D26F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СРО АСП Союз "Проекты Сибири"</w:t>
      </w: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» и «О Председателе Правления </w:t>
      </w:r>
      <w:r w:rsidR="00D26FE8" w:rsidRPr="00D26F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СРО АСП Союз "Проекты Сибири"</w:t>
      </w:r>
      <w:r w:rsidR="00D26F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33ECE" w:rsidRPr="00233ECE" w:rsidRDefault="00233ECE" w:rsidP="00233EC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Правление осуществляет руководство текущей деятельностью </w:t>
      </w:r>
      <w:r w:rsidR="00D26F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Союза</w:t>
      </w: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подотчетен высшему органу – Общему Собранию. </w:t>
      </w:r>
    </w:p>
    <w:p w:rsidR="00233ECE" w:rsidRPr="00233ECE" w:rsidRDefault="00233ECE" w:rsidP="00233EC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К компетенции Правления относится решение вопросов, которые не относятся к компетенции Собрания и компетенции Директора.</w:t>
      </w:r>
    </w:p>
    <w:p w:rsidR="00233ECE" w:rsidRPr="00233ECE" w:rsidRDefault="00233ECE" w:rsidP="00233EC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Количественный состав Правления в соответствии с Уставом не может быть менее </w:t>
      </w:r>
      <w:r w:rsidR="00C051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051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 не более 9 членов</w:t>
      </w: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Общим Собранием был утвержден количественный состав Правления из 9 членов.  </w:t>
      </w:r>
    </w:p>
    <w:p w:rsidR="00233ECE" w:rsidRPr="00233ECE" w:rsidRDefault="00D26FE8" w:rsidP="00233EC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31/12/20</w:t>
      </w:r>
      <w:r w:rsidR="00E643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="00533A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 </w:t>
      </w:r>
      <w:r w:rsidR="00233ECE"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Правление состо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яло</w:t>
      </w:r>
      <w:r w:rsidR="00233ECE"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из </w:t>
      </w:r>
      <w:r w:rsidR="004E4B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9</w:t>
      </w:r>
      <w:r w:rsidR="00233ECE"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человек. </w:t>
      </w:r>
    </w:p>
    <w:p w:rsidR="00533A23" w:rsidRPr="00533A23" w:rsidRDefault="00533A23" w:rsidP="00533A23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33A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 Горюнов Павел Анатольевич – генеральный директор ООО «Электронные Системы</w:t>
      </w:r>
    </w:p>
    <w:p w:rsidR="00533A23" w:rsidRPr="00533A23" w:rsidRDefault="00533A23" w:rsidP="00533A23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33A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Безопасности», Председатель Правления;</w:t>
      </w:r>
    </w:p>
    <w:p w:rsidR="00533A23" w:rsidRPr="00533A23" w:rsidRDefault="00533A23" w:rsidP="00533A23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33A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 Кожина Светлана Александровна – директор ООО «Дорстройпроект»;</w:t>
      </w:r>
    </w:p>
    <w:p w:rsidR="00533A23" w:rsidRPr="00533A23" w:rsidRDefault="00533A23" w:rsidP="00533A23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33A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 Шило Геннадий Викторович – заместитель директора ООО «Институт «Проектрос»;</w:t>
      </w:r>
    </w:p>
    <w:p w:rsidR="00533A23" w:rsidRPr="00533A23" w:rsidRDefault="00533A23" w:rsidP="00533A23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33A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4. Животов Олег Николаевич – генеральный директор АО «Гражданпроект»;</w:t>
      </w:r>
    </w:p>
    <w:p w:rsidR="00533A23" w:rsidRPr="00533A23" w:rsidRDefault="00533A23" w:rsidP="00533A23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33A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5. Гончаров Алексей Иванович – технический директор ООО «Сибгипробум»;</w:t>
      </w:r>
    </w:p>
    <w:p w:rsidR="00533A23" w:rsidRPr="00533A23" w:rsidRDefault="00533A23" w:rsidP="00533A23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33A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6. Красавин Григорий Владимирович – генеральный директор АО «Красводоканалпроект»;</w:t>
      </w:r>
    </w:p>
    <w:p w:rsidR="00533A23" w:rsidRPr="00533A23" w:rsidRDefault="00533A23" w:rsidP="00533A23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33A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7. Гантимурову Денис Анатольевич – заместитель генерального директора по общим вопросам</w:t>
      </w:r>
    </w:p>
    <w:p w:rsidR="00533A23" w:rsidRPr="00533A23" w:rsidRDefault="00533A23" w:rsidP="00533A23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33A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СС СРО «ПромЖилСтрой» (независимый член);</w:t>
      </w:r>
    </w:p>
    <w:p w:rsidR="00533A23" w:rsidRPr="00533A23" w:rsidRDefault="00533A23" w:rsidP="00533A23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33A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8. Саков Александр Николаевич – директор ООО «Аванплан» (независимый член);</w:t>
      </w:r>
    </w:p>
    <w:p w:rsidR="00533A23" w:rsidRPr="00533A23" w:rsidRDefault="00533A23" w:rsidP="00533A23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33A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9. Петушков Андрей Александрович – менеджер проектов ИП Медведев М.Ю. (независимый</w:t>
      </w:r>
    </w:p>
    <w:p w:rsidR="00D67D74" w:rsidRDefault="00533A23" w:rsidP="00533A2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33A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член).</w:t>
      </w:r>
      <w:r w:rsidRPr="00533A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cr/>
      </w:r>
    </w:p>
    <w:p w:rsidR="00233ECE" w:rsidRPr="00233ECE" w:rsidRDefault="00233ECE" w:rsidP="00D67D74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20</w:t>
      </w:r>
      <w:r w:rsidR="001262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="00533A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году проведено </w:t>
      </w:r>
      <w:r w:rsidR="00533A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</w:t>
      </w:r>
      <w:r w:rsidR="00DF33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</w:t>
      </w: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заседани</w:t>
      </w:r>
      <w:r w:rsidR="00DF33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Правления.</w:t>
      </w:r>
    </w:p>
    <w:p w:rsidR="00233ECE" w:rsidRDefault="00233ECE" w:rsidP="00233EC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3ECE" w:rsidRPr="00233ECE" w:rsidRDefault="00233ECE" w:rsidP="00233EC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Правлении рассматривались вопросы по текущей деятельности </w:t>
      </w:r>
      <w:r w:rsidR="00D26F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Союза</w:t>
      </w: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были приняты следующие основные решения:</w:t>
      </w:r>
    </w:p>
    <w:p w:rsidR="00533A23" w:rsidRPr="00533A23" w:rsidRDefault="00533A23" w:rsidP="00533A23">
      <w:pPr>
        <w:pStyle w:val="a5"/>
        <w:numPr>
          <w:ilvl w:val="0"/>
          <w:numId w:val="16"/>
        </w:numPr>
        <w:spacing w:after="0" w:line="240" w:lineRule="auto"/>
        <w:ind w:left="567" w:firstLine="108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33A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принято 24 новых членов в Союз;</w:t>
      </w:r>
    </w:p>
    <w:p w:rsidR="00533A23" w:rsidRPr="00533A23" w:rsidRDefault="00533A23" w:rsidP="00533A23">
      <w:pPr>
        <w:pStyle w:val="a5"/>
        <w:numPr>
          <w:ilvl w:val="0"/>
          <w:numId w:val="16"/>
        </w:numPr>
        <w:spacing w:after="0" w:line="240" w:lineRule="auto"/>
        <w:ind w:left="567" w:firstLine="108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33A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предоставлено право принимать участие в заключении договоров подряда на подготовку проектной документации с использованием конкурентных способов заключения договоров 5 членам СРО;</w:t>
      </w:r>
    </w:p>
    <w:p w:rsidR="00533A23" w:rsidRPr="00533A23" w:rsidRDefault="00533A23" w:rsidP="00533A23">
      <w:pPr>
        <w:pStyle w:val="a5"/>
        <w:numPr>
          <w:ilvl w:val="0"/>
          <w:numId w:val="16"/>
        </w:numPr>
        <w:spacing w:after="0" w:line="240" w:lineRule="auto"/>
        <w:ind w:left="567" w:firstLine="108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33A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увеличен уровень ответственности по договорам подряда 3 членам СРО и по договорам подряда с использованием конкурентных способов заключения договоров 5 членам СРО;</w:t>
      </w:r>
    </w:p>
    <w:p w:rsidR="00533A23" w:rsidRPr="00533A23" w:rsidRDefault="00533A23" w:rsidP="00533A23">
      <w:pPr>
        <w:pStyle w:val="a5"/>
        <w:numPr>
          <w:ilvl w:val="0"/>
          <w:numId w:val="16"/>
        </w:numPr>
        <w:spacing w:after="0" w:line="240" w:lineRule="auto"/>
        <w:ind w:left="567" w:firstLine="108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33A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предоставлено право осуществлять подготовку проектной документации в отношении атомной энергии 1 члену СРО;</w:t>
      </w:r>
    </w:p>
    <w:p w:rsidR="00533A23" w:rsidRPr="00533A23" w:rsidRDefault="00533A23" w:rsidP="00533A23">
      <w:pPr>
        <w:pStyle w:val="a5"/>
        <w:numPr>
          <w:ilvl w:val="0"/>
          <w:numId w:val="16"/>
        </w:numPr>
        <w:spacing w:after="0" w:line="240" w:lineRule="auto"/>
        <w:ind w:left="567" w:firstLine="108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33A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прекращено право осуществлять подготовку проектной документации в отношении особо опасных, технически сложных и уникальных объектов 8 членам СРО; </w:t>
      </w:r>
    </w:p>
    <w:p w:rsidR="00533A23" w:rsidRPr="00533A23" w:rsidRDefault="00533A23" w:rsidP="00533A23">
      <w:pPr>
        <w:pStyle w:val="a5"/>
        <w:numPr>
          <w:ilvl w:val="0"/>
          <w:numId w:val="16"/>
        </w:numPr>
        <w:spacing w:after="0" w:line="240" w:lineRule="auto"/>
        <w:ind w:left="567" w:firstLine="108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33A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исключено 2 члена Союза решением Правления по рекомендации Дисциплинарной комиссии;</w:t>
      </w:r>
    </w:p>
    <w:p w:rsidR="00533A23" w:rsidRPr="00533A23" w:rsidRDefault="00533A23" w:rsidP="00533A23">
      <w:pPr>
        <w:pStyle w:val="a5"/>
        <w:numPr>
          <w:ilvl w:val="0"/>
          <w:numId w:val="16"/>
        </w:numPr>
        <w:spacing w:after="0" w:line="240" w:lineRule="auto"/>
        <w:ind w:left="567" w:firstLine="108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33A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добровольно прекратили членство в СРО 15 членов;</w:t>
      </w:r>
    </w:p>
    <w:p w:rsidR="00533A23" w:rsidRPr="00533A23" w:rsidRDefault="00533A23" w:rsidP="00533A23">
      <w:pPr>
        <w:pStyle w:val="a5"/>
        <w:numPr>
          <w:ilvl w:val="0"/>
          <w:numId w:val="16"/>
        </w:numPr>
        <w:spacing w:after="0" w:line="240" w:lineRule="auto"/>
        <w:ind w:left="567" w:firstLine="108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33A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подготовлено и проведено 2 Общих Собрания;</w:t>
      </w:r>
    </w:p>
    <w:p w:rsidR="00533A23" w:rsidRPr="00533A23" w:rsidRDefault="00533A23" w:rsidP="00533A23">
      <w:pPr>
        <w:pStyle w:val="a5"/>
        <w:numPr>
          <w:ilvl w:val="0"/>
          <w:numId w:val="16"/>
        </w:numPr>
        <w:spacing w:after="0" w:line="240" w:lineRule="auto"/>
        <w:ind w:left="567" w:firstLine="108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33A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Принято решение об участие 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Сибирского федерального округа.</w:t>
      </w:r>
    </w:p>
    <w:p w:rsidR="00533A23" w:rsidRPr="00533A23" w:rsidRDefault="00533A23" w:rsidP="00533A23">
      <w:pPr>
        <w:pStyle w:val="a5"/>
        <w:numPr>
          <w:ilvl w:val="0"/>
          <w:numId w:val="16"/>
        </w:numPr>
        <w:spacing w:after="0" w:line="240" w:lineRule="auto"/>
        <w:ind w:left="567" w:firstLine="108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33A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утвержден график проверок членов СРО на 2022 г.;</w:t>
      </w:r>
    </w:p>
    <w:p w:rsidR="00533A23" w:rsidRPr="00533A23" w:rsidRDefault="00533A23" w:rsidP="00533A23">
      <w:pPr>
        <w:pStyle w:val="a5"/>
        <w:numPr>
          <w:ilvl w:val="0"/>
          <w:numId w:val="16"/>
        </w:numPr>
        <w:spacing w:after="0" w:line="240" w:lineRule="auto"/>
        <w:ind w:left="567" w:firstLine="108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33A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утверждение Положений Союза;</w:t>
      </w:r>
    </w:p>
    <w:p w:rsidR="00233ECE" w:rsidRPr="00533A23" w:rsidRDefault="00533A23" w:rsidP="00533A23">
      <w:pPr>
        <w:pStyle w:val="a5"/>
        <w:numPr>
          <w:ilvl w:val="0"/>
          <w:numId w:val="16"/>
        </w:numPr>
        <w:spacing w:after="0" w:line="240" w:lineRule="auto"/>
        <w:ind w:left="567" w:firstLine="108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33A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принята к сведению информация о работе Дисциплинарной комиссии; о результатах проведения плановых проверок; о результатах формирования Национального реестра специалистов;</w:t>
      </w:r>
    </w:p>
    <w:p w:rsidR="009465E5" w:rsidRPr="009465E5" w:rsidRDefault="00233ECE" w:rsidP="00233EC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33E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Правление и Председатель Правления ведут работу в разных направлениях с Национальным объединением, Министерством строительства и ЖКХ Красноярского края, Минстроем России с целью обеспечения поддержки и защиты прав специалистов проектной сферы, повышение качества проектной документации и предотвращения причинения вреда жизни и здоровью человека в результате некачественной проектной продукции.</w:t>
      </w:r>
    </w:p>
    <w:p w:rsidR="009465E5" w:rsidRPr="009465E5" w:rsidRDefault="009465E5" w:rsidP="00233EC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Вывод: ревизионная комиссия не выявила нарушений при созыве, открытии заседаний Правления </w:t>
      </w:r>
      <w:r w:rsidR="00D67D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Союза</w:t>
      </w: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принятии решений в проверяемый период деятельности </w:t>
      </w:r>
      <w:r w:rsidR="00D67D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Союза</w:t>
      </w: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9465E5" w:rsidRPr="009465E5" w:rsidRDefault="009465E5" w:rsidP="009465E5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465E5" w:rsidRDefault="009465E5" w:rsidP="004A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97141" w:rsidRDefault="004A18FB" w:rsidP="004A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B37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ДЕЯТЕЛЬНОСТЬ ДИСЦИПЛИНАРНОЙ КОМИССИИ</w:t>
      </w:r>
    </w:p>
    <w:p w:rsidR="00046F78" w:rsidRPr="008B37E4" w:rsidRDefault="00046F78" w:rsidP="004A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65E5" w:rsidRPr="009465E5" w:rsidRDefault="009465E5" w:rsidP="009465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Предмет проверки: правомочность созыва, открытия заседаний Дисциплинарной комиссии </w:t>
      </w:r>
      <w:r w:rsidR="007E06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Союза</w:t>
      </w: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принятия решений комиссии, а также соответствие принятых решений законодательству Российской Федерации и нормативным документам </w:t>
      </w:r>
      <w:r w:rsidR="007E06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Союза</w:t>
      </w: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9465E5" w:rsidRPr="009465E5" w:rsidRDefault="009465E5" w:rsidP="009465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Вывод: ревизионная комиссия не выявила нарушений при созыве заседаний Дисциплинарной комиссии </w:t>
      </w:r>
      <w:r w:rsidR="007E06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Союза</w:t>
      </w: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На момент составления настоящего отчета не выявлено фактов превышения компетенции комиссии, несоответствие решений законодательству и нормативным документам </w:t>
      </w:r>
      <w:r w:rsidR="007E06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Союза</w:t>
      </w: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Процессуальный порядок проведения заседаний Дисциплинарной комиссии и применения мер дисциплинарного воздействия не нарушен.</w:t>
      </w:r>
    </w:p>
    <w:p w:rsidR="00ED4440" w:rsidRPr="00ED4440" w:rsidRDefault="009465E5" w:rsidP="009465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Рекомендации: нет.</w:t>
      </w:r>
    </w:p>
    <w:p w:rsidR="008761E5" w:rsidRPr="008B37E4" w:rsidRDefault="008761E5" w:rsidP="008761E5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465E5" w:rsidRDefault="009465E5" w:rsidP="009465E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ПРАВОМОЧНОСТЬ СОЗЫВА И ПРОВЕ</w:t>
      </w:r>
      <w:r w:rsidRPr="009465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ДЕНИЯ ОБЩЕГО СОБРАНИЯ</w:t>
      </w:r>
    </w:p>
    <w:p w:rsidR="00046F78" w:rsidRDefault="00046F78" w:rsidP="009465E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00251" w:rsidRDefault="009465E5" w:rsidP="009465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Предмет проверки: правомочность созыва и открытия </w:t>
      </w:r>
    </w:p>
    <w:p w:rsidR="009465E5" w:rsidRPr="009465E5" w:rsidRDefault="00200251" w:rsidP="00B11B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9465E5" w:rsidRPr="0020025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Общего собрания членов </w:t>
      </w:r>
      <w:r w:rsidR="007E063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Союза</w:t>
      </w:r>
      <w:r w:rsidR="009465E5" w:rsidRPr="0020025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от </w:t>
      </w:r>
      <w:r w:rsidR="00F369C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2</w:t>
      </w:r>
      <w:r w:rsidR="00533A2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5</w:t>
      </w:r>
      <w:r w:rsidR="00F369C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8A7AA0" w:rsidRPr="008A7AA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ма</w:t>
      </w:r>
      <w:r w:rsidR="00F369C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рта</w:t>
      </w:r>
      <w:r w:rsidR="008A7AA0" w:rsidRPr="008A7AA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20</w:t>
      </w:r>
      <w:r w:rsidR="00F369C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2</w:t>
      </w:r>
      <w:r w:rsidR="00533A2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2</w:t>
      </w:r>
      <w:r w:rsidR="008A7AA0" w:rsidRPr="008A7AA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года</w:t>
      </w:r>
      <w:r w:rsidR="009465E5" w:rsidRPr="0020025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.</w:t>
      </w:r>
    </w:p>
    <w:p w:rsidR="009465E5" w:rsidRPr="009465E5" w:rsidRDefault="009465E5" w:rsidP="009465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Результаты проверки: </w:t>
      </w:r>
    </w:p>
    <w:p w:rsidR="00533A23" w:rsidRPr="00533A23" w:rsidRDefault="00533A23" w:rsidP="00533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33A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Общее количество членов Саморегулируемой организации в сфере</w:t>
      </w:r>
      <w:r w:rsidR="00B11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33A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архитектурно-строительного проектирования Союз «Проекты Сибири» в соответствии с</w:t>
      </w:r>
      <w:r w:rsidR="00B11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33A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Реестром членов – 264 члена.</w:t>
      </w:r>
    </w:p>
    <w:p w:rsidR="00B11B31" w:rsidRDefault="00533A23" w:rsidP="00533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33A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годовом Общем Собрании присутствует 174 (сто семдесят четыре) участника с правом</w:t>
      </w:r>
      <w:r w:rsidR="00B11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33A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голосования по всем вопросам повестки Общего Собрания (66 % от общего числа членов</w:t>
      </w:r>
      <w:r w:rsidR="00B11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33A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СРО АСП Союз «Проекты Сибири»). Согласно пункту 7.3. Устава Общее Собрание</w:t>
      </w:r>
      <w:r w:rsidR="00B11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33A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является правомочным, если на Собрании присутствует более половины членов</w:t>
      </w:r>
      <w:r w:rsidR="00B11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33A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организации. Кворум для проведения Общего Собрания имеется</w:t>
      </w:r>
    </w:p>
    <w:p w:rsidR="003E367D" w:rsidRPr="003E367D" w:rsidRDefault="003E367D" w:rsidP="00B11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3E367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- Общего собрания членов Союза от </w:t>
      </w:r>
      <w:r w:rsidR="00B11B3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15</w:t>
      </w:r>
      <w:r w:rsidRPr="003E367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DC261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декабря</w:t>
      </w:r>
      <w:r w:rsidRPr="003E367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202</w:t>
      </w:r>
      <w:r w:rsidR="00B11B3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2</w:t>
      </w:r>
      <w:r w:rsidRPr="003E367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года</w:t>
      </w:r>
    </w:p>
    <w:p w:rsidR="00B11B31" w:rsidRPr="00B11B31" w:rsidRDefault="00B11B31" w:rsidP="00B11B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1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Общее количество членов Саморегулируемой организации в сфере</w:t>
      </w:r>
    </w:p>
    <w:p w:rsidR="00B11B31" w:rsidRPr="00B11B31" w:rsidRDefault="00B11B31" w:rsidP="00B11B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1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архитектурно-строительного проектирования Союз «Проекты Сибири» в соответствии с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11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Реестром членов – 269 членов.</w:t>
      </w:r>
    </w:p>
    <w:p w:rsidR="00B11B31" w:rsidRPr="00B11B31" w:rsidRDefault="00B11B31" w:rsidP="00B11B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1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внеочередном Общем Собрании присутствует 161 (сто шестьдесят один) участник с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11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правом голосования по всем вопросам повестки Общего Собрания (60 % от общего числа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11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членов СРО АСП Союз «Проекты Сибири»). Согласно пункту 7.3. Устава Общее Собрание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11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является правомочным, если на Собрании присутствует более половины членов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11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организации. Кворум для проведения Общего Собрания имеется.</w:t>
      </w:r>
    </w:p>
    <w:p w:rsidR="00B11B31" w:rsidRPr="00B11B31" w:rsidRDefault="00B11B31" w:rsidP="00B11B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1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Собрание правомочно принимать в соответствии с пунктом 7.6. Устава СРО АСП Союз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11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«Проекты Сибири» решения по процедурным вопросам повестки Общего Собрания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11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простым большинством голосов от присутствующих на Общем Собрании, что составляет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11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более 81 (восьмидесяти одиного) голоса.</w:t>
      </w:r>
    </w:p>
    <w:p w:rsidR="00B11B31" w:rsidRDefault="00B11B31" w:rsidP="00B11B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1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Собрание правомочно принимать в соответствии с пунктом 7.6. Устава СРО АСП Союз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11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«Проекты Сибири» по вопросам повестки Общего Собрания большинством в 2/3 голосов от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11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присутствующих на Общем Собрании, что составляет 107 (сто семь) голосов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465E5" w:rsidRPr="009465E5" w:rsidRDefault="00200251" w:rsidP="00B11B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002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Результаты проверки:</w:t>
      </w:r>
    </w:p>
    <w:p w:rsidR="009465E5" w:rsidRPr="009465E5" w:rsidRDefault="009465E5" w:rsidP="009465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Вывод: ревизионная комиссия не выявила нарушений при созыве, открытии и принятии решений Общих собраний членов </w:t>
      </w:r>
      <w:r w:rsidR="007702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Союза</w:t>
      </w: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проведенны</w:t>
      </w:r>
      <w:r w:rsidR="003B75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х</w:t>
      </w: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за период 20</w:t>
      </w:r>
      <w:r w:rsidR="003E36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="00B11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="007702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</w:t>
      </w: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Для подсчета голосов на Общем собрании членов </w:t>
      </w:r>
      <w:r w:rsidR="007702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Союза</w:t>
      </w: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избиралась счетная комиссия. Регламент по срокам проведения Общего собрания членов </w:t>
      </w:r>
      <w:r w:rsidR="007702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Союза</w:t>
      </w: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соблюден, оповещение о проведении Общего собрания членов </w:t>
      </w:r>
      <w:r w:rsidR="007702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Союза</w:t>
      </w: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осуществлялось заблаговременно, путем размещения информации на официальном сайте </w:t>
      </w:r>
      <w:r w:rsidR="007702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Союза</w:t>
      </w: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а также путем рассылки писем на электронные адреса членов </w:t>
      </w:r>
      <w:r w:rsidR="007702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Союза</w:t>
      </w: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телефонограмм.</w:t>
      </w:r>
    </w:p>
    <w:p w:rsidR="009465E5" w:rsidRDefault="009465E5" w:rsidP="009465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465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Рекомендации: нет.</w:t>
      </w:r>
    </w:p>
    <w:p w:rsidR="00891B68" w:rsidRDefault="00445A2A" w:rsidP="009465E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СООТВЕСТВИЕ ДЕЯТЕЛЬНОСТИ </w:t>
      </w:r>
      <w:r w:rsidR="00891B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СОЮЗА</w:t>
      </w:r>
    </w:p>
    <w:p w:rsidR="009465E5" w:rsidRDefault="00445A2A" w:rsidP="009465E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ПРИОРИТЕТНЫМ НАПРАВЛЕНИЯМ ДЕЯТЕЛЬНОСТИ </w:t>
      </w:r>
    </w:p>
    <w:p w:rsidR="00445A2A" w:rsidRDefault="00445A2A" w:rsidP="00445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5A2A" w:rsidRPr="00445A2A" w:rsidRDefault="00445A2A" w:rsidP="00445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Предмет проверки: соответствие деятельности </w:t>
      </w:r>
      <w:r w:rsidR="00891B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Союза</w:t>
      </w:r>
      <w:r w:rsidRPr="004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приоритетным направлениям деятельности и задачам </w:t>
      </w:r>
      <w:r w:rsidR="00891B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Союза</w:t>
      </w:r>
      <w:r w:rsidRPr="004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 20</w:t>
      </w:r>
      <w:r w:rsidR="001262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="00B11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4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год. </w:t>
      </w:r>
    </w:p>
    <w:p w:rsidR="00445A2A" w:rsidRPr="00445A2A" w:rsidRDefault="00445A2A" w:rsidP="00445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Результаты проверки: деятельностью </w:t>
      </w:r>
      <w:r w:rsidR="00891B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Союза</w:t>
      </w:r>
      <w:r w:rsidRPr="004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за 20</w:t>
      </w:r>
      <w:r w:rsidR="001262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="00B11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4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 является:</w:t>
      </w:r>
    </w:p>
    <w:p w:rsidR="00200251" w:rsidRDefault="00445A2A" w:rsidP="00200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совершенствование внутренней нормативной базы саморегулирования, в том числе оценка состояния документов </w:t>
      </w:r>
      <w:r w:rsidR="00891B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Союза</w:t>
      </w:r>
      <w:r w:rsidRPr="004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200251" w:rsidRPr="00200251" w:rsidRDefault="00200251" w:rsidP="00200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002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предоставление в органы власти консолидированной позиции по общим вопросам саморегулирования;</w:t>
      </w:r>
    </w:p>
    <w:p w:rsidR="00200251" w:rsidRPr="00200251" w:rsidRDefault="00200251" w:rsidP="00200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002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подготовка поправок в законодательство в области проектирования и саморегулирования;</w:t>
      </w:r>
    </w:p>
    <w:p w:rsidR="00200251" w:rsidRPr="00200251" w:rsidRDefault="00200251" w:rsidP="00200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002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продолжение работы по развитию и совершенствованию нормативно-технической базы системы технического регулирования – участие в актуализации СНиП и ГОСТ, стандартов и рекомендаций Национального объединения проектировщиков;</w:t>
      </w:r>
    </w:p>
    <w:p w:rsidR="00200251" w:rsidRPr="00200251" w:rsidRDefault="00200251" w:rsidP="00200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002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участие совместно с НОПРИЗ в разработке стандартов профессиональной деятельности с целью обеспечения поддержки и защиты прав специалистов проектной сферы, повышение качества их подготовки:</w:t>
      </w:r>
    </w:p>
    <w:p w:rsidR="00200251" w:rsidRPr="00200251" w:rsidRDefault="00200251" w:rsidP="00200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002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участие в разработке требований по аттестации профессиональной деятельности архитекторов и инженеров;</w:t>
      </w:r>
    </w:p>
    <w:p w:rsidR="00445A2A" w:rsidRPr="00445A2A" w:rsidRDefault="00200251" w:rsidP="00200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002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создание единого информационного пространства в среде проектных организаций, обмен опытом, проведение семинаров и конференций, повышение квалификации специалистов.</w:t>
      </w:r>
      <w:r w:rsidR="00445A2A" w:rsidRPr="004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</w:p>
    <w:p w:rsidR="00445A2A" w:rsidRPr="00445A2A" w:rsidRDefault="00445A2A" w:rsidP="00445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5A2A" w:rsidRPr="00445A2A" w:rsidRDefault="00445A2A" w:rsidP="00445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Вывод: Содержание деятельности </w:t>
      </w:r>
      <w:r w:rsidR="00891B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Союза</w:t>
      </w:r>
      <w:r w:rsidRPr="004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организация работы исполнительного органа  по реализации целей и задач саморегулирования соответствует требованиям части 2 статьи 55.1 Градостроительного кодекса РФ, в целом деятельность </w:t>
      </w:r>
      <w:r w:rsidR="00891B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Союза</w:t>
      </w:r>
      <w:r w:rsidRPr="004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соответствует приорите</w:t>
      </w:r>
      <w:r w:rsidR="00891B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тным направлениям на период 20</w:t>
      </w:r>
      <w:r w:rsidR="001262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="00B11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="007702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</w:t>
      </w:r>
      <w:r w:rsidRPr="004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45A2A" w:rsidRPr="00445A2A" w:rsidRDefault="00445A2A" w:rsidP="00445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Рекомендации: нет.</w:t>
      </w:r>
    </w:p>
    <w:p w:rsidR="008E78BF" w:rsidRDefault="004A18FB" w:rsidP="004A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6C1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 ПРОВЕРКИ</w:t>
      </w:r>
      <w:bookmarkEnd w:id="3"/>
    </w:p>
    <w:p w:rsidR="0080486C" w:rsidRPr="008826C1" w:rsidRDefault="0080486C" w:rsidP="004A1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78BF" w:rsidRPr="008826C1" w:rsidRDefault="008E78BF" w:rsidP="005F05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C1">
        <w:rPr>
          <w:rFonts w:ascii="Times New Roman" w:eastAsia="Times New Roman" w:hAnsi="Times New Roman" w:cs="Times New Roman"/>
          <w:sz w:val="24"/>
          <w:szCs w:val="24"/>
        </w:rPr>
        <w:t>При проведении контрольно-ревизионных мероприятий комиссией использовались в сочетании методы</w:t>
      </w:r>
      <w:r w:rsidR="009A3C42">
        <w:rPr>
          <w:rFonts w:ascii="Times New Roman" w:eastAsia="Times New Roman" w:hAnsi="Times New Roman" w:cs="Times New Roman"/>
          <w:sz w:val="24"/>
          <w:szCs w:val="24"/>
        </w:rPr>
        <w:t xml:space="preserve"> сплошной и выборочной проверки с привлечением в работе членов Правления </w:t>
      </w:r>
      <w:r w:rsidR="00891B68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="009A3C42">
        <w:rPr>
          <w:rFonts w:ascii="Times New Roman" w:eastAsia="Times New Roman" w:hAnsi="Times New Roman" w:cs="Times New Roman"/>
          <w:sz w:val="24"/>
          <w:szCs w:val="24"/>
        </w:rPr>
        <w:t xml:space="preserve"> и действующих бухгалтеров.</w:t>
      </w:r>
    </w:p>
    <w:p w:rsidR="00D25B27" w:rsidRDefault="00D25B27" w:rsidP="00853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4E66" w:rsidRDefault="008536D2" w:rsidP="00853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6C1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D25B27" w:rsidRPr="008826C1" w:rsidRDefault="00D25B27" w:rsidP="00853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4D6D" w:rsidRDefault="00D14D6D" w:rsidP="00D14D6D">
      <w:pPr>
        <w:pStyle w:val="a5"/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DD">
        <w:rPr>
          <w:rFonts w:ascii="Times New Roman" w:eastAsia="Times New Roman" w:hAnsi="Times New Roman" w:cs="Times New Roman"/>
          <w:sz w:val="24"/>
          <w:szCs w:val="24"/>
        </w:rPr>
        <w:t xml:space="preserve">В финансовой отчетности отражается достоверно во всех существенных отношениях финансовое положение и результаты финансово-хозяйственной деятельности, движение денежных </w:t>
      </w:r>
      <w:r w:rsidR="009D4346">
        <w:rPr>
          <w:rFonts w:ascii="Times New Roman" w:eastAsia="Times New Roman" w:hAnsi="Times New Roman" w:cs="Times New Roman"/>
          <w:sz w:val="24"/>
          <w:szCs w:val="24"/>
        </w:rPr>
        <w:t>средств за 20</w:t>
      </w:r>
      <w:r w:rsidR="001262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DC261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B1FDD">
        <w:rPr>
          <w:rFonts w:ascii="Times New Roman" w:eastAsia="Times New Roman" w:hAnsi="Times New Roman" w:cs="Times New Roman"/>
          <w:sz w:val="24"/>
          <w:szCs w:val="24"/>
        </w:rPr>
        <w:t xml:space="preserve"> год в соответствии с установленными правилами составления бухгалтерской отчетности. </w:t>
      </w:r>
    </w:p>
    <w:p w:rsidR="000A715F" w:rsidRPr="00FB1FDD" w:rsidRDefault="000A715F" w:rsidP="000A715F">
      <w:pPr>
        <w:pStyle w:val="a5"/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DD"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показателей бухгалтерской отчетности </w:t>
      </w:r>
      <w:r w:rsidR="00891B68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Pr="00FB1FDD">
        <w:rPr>
          <w:rFonts w:ascii="Times New Roman" w:eastAsia="Times New Roman" w:hAnsi="Times New Roman" w:cs="Times New Roman"/>
          <w:sz w:val="24"/>
          <w:szCs w:val="24"/>
        </w:rPr>
        <w:t xml:space="preserve"> руководствовалось Федеральным законом от 21.11.1996 №129-ФЗ «О бухгалтерском учете», приказом Министерства финансов Российской Федерации от 29.07.1998 №34н, а также иными нормативными актами, входящими в состав регулирования бухгалтерского учета и отчетности.</w:t>
      </w:r>
    </w:p>
    <w:p w:rsidR="007D11E7" w:rsidRPr="008826C1" w:rsidRDefault="007D11E7" w:rsidP="007D11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полученными результатами проведенной проверки финансово-хозяйственной и правовой деятельности </w:t>
      </w:r>
      <w:r w:rsidR="00891B68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 Ревизионн</w:t>
      </w:r>
      <w:r w:rsidR="00046F78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8826C1">
        <w:rPr>
          <w:rFonts w:ascii="Times New Roman" w:eastAsia="Times New Roman" w:hAnsi="Times New Roman" w:cs="Times New Roman"/>
          <w:sz w:val="24"/>
          <w:szCs w:val="24"/>
        </w:rPr>
        <w:t xml:space="preserve"> комиссия полагает, что полученные результаты позволяют сделать вывод о том, что:</w:t>
      </w:r>
    </w:p>
    <w:p w:rsidR="00770267" w:rsidRPr="00770267" w:rsidRDefault="00CA5E8B" w:rsidP="0039128F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267">
        <w:rPr>
          <w:rFonts w:ascii="Times New Roman" w:hAnsi="Times New Roman" w:cs="Times New Roman"/>
          <w:sz w:val="24"/>
          <w:szCs w:val="24"/>
        </w:rPr>
        <w:t xml:space="preserve">с учетом всех фактов, изложенных в настоящем отчете, </w:t>
      </w:r>
      <w:r w:rsidR="00E2021B" w:rsidRPr="00770267">
        <w:rPr>
          <w:rFonts w:ascii="Times New Roman" w:hAnsi="Times New Roman" w:cs="Times New Roman"/>
          <w:sz w:val="24"/>
          <w:szCs w:val="24"/>
        </w:rPr>
        <w:t>можно с</w:t>
      </w:r>
      <w:r w:rsidRPr="00770267">
        <w:rPr>
          <w:rFonts w:ascii="Times New Roman" w:hAnsi="Times New Roman" w:cs="Times New Roman"/>
          <w:sz w:val="24"/>
          <w:szCs w:val="24"/>
        </w:rPr>
        <w:t>делат</w:t>
      </w:r>
      <w:r w:rsidR="00E2021B" w:rsidRPr="00770267">
        <w:rPr>
          <w:rFonts w:ascii="Times New Roman" w:hAnsi="Times New Roman" w:cs="Times New Roman"/>
          <w:sz w:val="24"/>
          <w:szCs w:val="24"/>
        </w:rPr>
        <w:t>ь</w:t>
      </w:r>
      <w:r w:rsidRPr="00770267">
        <w:rPr>
          <w:rFonts w:ascii="Times New Roman" w:hAnsi="Times New Roman" w:cs="Times New Roman"/>
          <w:sz w:val="24"/>
          <w:szCs w:val="24"/>
        </w:rPr>
        <w:t xml:space="preserve"> обоснованный вывод о том, что финансово-хозяйственная деятельность  </w:t>
      </w:r>
      <w:r w:rsidR="00891B68" w:rsidRPr="00770267">
        <w:rPr>
          <w:rFonts w:ascii="Times New Roman" w:hAnsi="Times New Roman" w:cs="Times New Roman"/>
          <w:sz w:val="24"/>
          <w:szCs w:val="24"/>
        </w:rPr>
        <w:t xml:space="preserve">СРО АСП Союз "Проекты Сибири" </w:t>
      </w:r>
      <w:r w:rsidRPr="00770267">
        <w:rPr>
          <w:rFonts w:ascii="Times New Roman" w:hAnsi="Times New Roman" w:cs="Times New Roman"/>
          <w:sz w:val="24"/>
          <w:szCs w:val="24"/>
        </w:rPr>
        <w:t xml:space="preserve"> за проверяемый период </w:t>
      </w:r>
      <w:r w:rsidR="0088457F" w:rsidRPr="00770267">
        <w:rPr>
          <w:rFonts w:ascii="Times New Roman" w:hAnsi="Times New Roman" w:cs="Times New Roman"/>
          <w:sz w:val="24"/>
          <w:szCs w:val="24"/>
        </w:rPr>
        <w:t>является</w:t>
      </w:r>
      <w:r w:rsidRPr="00770267">
        <w:rPr>
          <w:rFonts w:ascii="Times New Roman" w:hAnsi="Times New Roman" w:cs="Times New Roman"/>
          <w:sz w:val="24"/>
          <w:szCs w:val="24"/>
        </w:rPr>
        <w:t xml:space="preserve"> удовлетворительной</w:t>
      </w:r>
      <w:r w:rsidR="00E657A3" w:rsidRPr="007702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43B4" w:rsidRPr="00770267" w:rsidRDefault="00B043B4" w:rsidP="0039128F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267">
        <w:rPr>
          <w:rFonts w:ascii="Times New Roman" w:eastAsia="Times New Roman" w:hAnsi="Times New Roman" w:cs="Times New Roman"/>
          <w:sz w:val="24"/>
          <w:szCs w:val="24"/>
        </w:rPr>
        <w:t>бухгалтерская отчетность за 20</w:t>
      </w:r>
      <w:r w:rsidR="001262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11B31">
        <w:rPr>
          <w:rFonts w:ascii="Times New Roman" w:eastAsia="Times New Roman" w:hAnsi="Times New Roman" w:cs="Times New Roman"/>
          <w:sz w:val="24"/>
          <w:szCs w:val="24"/>
        </w:rPr>
        <w:t>2</w:t>
      </w:r>
      <w:r w:rsidR="00126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0267">
        <w:rPr>
          <w:rFonts w:ascii="Times New Roman" w:eastAsia="Times New Roman" w:hAnsi="Times New Roman" w:cs="Times New Roman"/>
          <w:sz w:val="24"/>
          <w:szCs w:val="24"/>
        </w:rPr>
        <w:t xml:space="preserve">год отражает достоверно во всех существенных аспектах финансовое положение </w:t>
      </w:r>
      <w:r w:rsidR="00891B68" w:rsidRPr="00770267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Pr="00770267">
        <w:rPr>
          <w:rFonts w:ascii="Times New Roman" w:eastAsia="Times New Roman" w:hAnsi="Times New Roman" w:cs="Times New Roman"/>
          <w:sz w:val="24"/>
          <w:szCs w:val="24"/>
        </w:rPr>
        <w:t xml:space="preserve"> и результаты его финансово-хозяйственной и правовой деятельности</w:t>
      </w:r>
      <w:r w:rsidR="0039128F" w:rsidRPr="007702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26C1" w:rsidRPr="003E367D" w:rsidRDefault="0013571E" w:rsidP="00B11B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71E">
        <w:rPr>
          <w:rFonts w:ascii="Times New Roman" w:eastAsia="Times New Roman" w:hAnsi="Times New Roman" w:cs="Times New Roman"/>
          <w:sz w:val="24"/>
          <w:szCs w:val="24"/>
        </w:rPr>
        <w:t>Ревизионная комиссия рекомендует</w:t>
      </w:r>
      <w:r w:rsidR="00770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726">
        <w:rPr>
          <w:rFonts w:ascii="Times New Roman" w:eastAsia="Times New Roman" w:hAnsi="Times New Roman" w:cs="Times New Roman"/>
          <w:sz w:val="24"/>
          <w:szCs w:val="24"/>
        </w:rPr>
        <w:t>принять меры по усилению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взысканию дебиторской задолженности.</w:t>
      </w:r>
      <w:r w:rsidR="00B11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6C1" w:rsidRPr="003E36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1B31" w:rsidRDefault="00B11B31" w:rsidP="00E57774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BF" w:rsidRPr="003E367D" w:rsidRDefault="00B11B31" w:rsidP="00E5777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Член</w:t>
      </w:r>
      <w:r w:rsidR="008E78BF" w:rsidRPr="003E367D">
        <w:rPr>
          <w:rFonts w:ascii="Times New Roman" w:eastAsia="Times New Roman" w:hAnsi="Times New Roman" w:cs="Times New Roman"/>
          <w:b/>
          <w:sz w:val="24"/>
          <w:szCs w:val="24"/>
        </w:rPr>
        <w:t xml:space="preserve"> ревизионной комиссии</w:t>
      </w:r>
      <w:r w:rsidR="008E78BF" w:rsidRPr="003E36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367D" w:rsidRPr="003E367D" w:rsidRDefault="00A54047" w:rsidP="00A5404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E367D">
        <w:rPr>
          <w:rFonts w:ascii="Times New Roman" w:hAnsi="Times New Roman" w:cs="Times New Roman"/>
          <w:sz w:val="24"/>
          <w:szCs w:val="24"/>
        </w:rPr>
        <w:t>Панов Виктор Алексеевич ___________________________</w:t>
      </w:r>
      <w:bookmarkStart w:id="4" w:name="_GoBack"/>
      <w:bookmarkEnd w:id="4"/>
    </w:p>
    <w:sectPr w:rsidR="003E367D" w:rsidRPr="003E367D" w:rsidSect="00A16076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EB5" w:rsidRDefault="00245EB5" w:rsidP="00BC378A">
      <w:pPr>
        <w:spacing w:after="0" w:line="240" w:lineRule="auto"/>
      </w:pPr>
      <w:r>
        <w:separator/>
      </w:r>
    </w:p>
  </w:endnote>
  <w:endnote w:type="continuationSeparator" w:id="0">
    <w:p w:rsidR="00245EB5" w:rsidRDefault="00245EB5" w:rsidP="00BC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EB5" w:rsidRDefault="00245EB5" w:rsidP="00BC378A">
      <w:pPr>
        <w:spacing w:after="0" w:line="240" w:lineRule="auto"/>
      </w:pPr>
      <w:r>
        <w:separator/>
      </w:r>
    </w:p>
  </w:footnote>
  <w:footnote w:type="continuationSeparator" w:id="0">
    <w:p w:rsidR="00245EB5" w:rsidRDefault="00245EB5" w:rsidP="00BC3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CE2"/>
    <w:multiLevelType w:val="multilevel"/>
    <w:tmpl w:val="F4D2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226DA"/>
    <w:multiLevelType w:val="hybridMultilevel"/>
    <w:tmpl w:val="710C3D4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0B60028F"/>
    <w:multiLevelType w:val="hybridMultilevel"/>
    <w:tmpl w:val="C9D482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756F90"/>
    <w:multiLevelType w:val="hybridMultilevel"/>
    <w:tmpl w:val="903E4580"/>
    <w:lvl w:ilvl="0" w:tplc="440AC07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17D1E48"/>
    <w:multiLevelType w:val="multilevel"/>
    <w:tmpl w:val="BF56D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54D5A8A"/>
    <w:multiLevelType w:val="multilevel"/>
    <w:tmpl w:val="EC2274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5E4094E"/>
    <w:multiLevelType w:val="hybridMultilevel"/>
    <w:tmpl w:val="3B20C31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341D7D40"/>
    <w:multiLevelType w:val="multilevel"/>
    <w:tmpl w:val="98D8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50293C"/>
    <w:multiLevelType w:val="multilevel"/>
    <w:tmpl w:val="C9241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9" w15:restartNumberingAfterBreak="0">
    <w:nsid w:val="47820686"/>
    <w:multiLevelType w:val="hybridMultilevel"/>
    <w:tmpl w:val="C2D4B4EC"/>
    <w:lvl w:ilvl="0" w:tplc="440AC0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ACD6FCF"/>
    <w:multiLevelType w:val="hybridMultilevel"/>
    <w:tmpl w:val="A23A1D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76F7D46"/>
    <w:multiLevelType w:val="hybridMultilevel"/>
    <w:tmpl w:val="7F4601D8"/>
    <w:lvl w:ilvl="0" w:tplc="440AC0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9D76754"/>
    <w:multiLevelType w:val="hybridMultilevel"/>
    <w:tmpl w:val="70D4D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B57F6F"/>
    <w:multiLevelType w:val="hybridMultilevel"/>
    <w:tmpl w:val="510A7374"/>
    <w:lvl w:ilvl="0" w:tplc="440AC0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E74C12"/>
    <w:multiLevelType w:val="multilevel"/>
    <w:tmpl w:val="C9241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5" w15:restartNumberingAfterBreak="0">
    <w:nsid w:val="7E4F753E"/>
    <w:multiLevelType w:val="hybridMultilevel"/>
    <w:tmpl w:val="F6A005A8"/>
    <w:lvl w:ilvl="0" w:tplc="440AC0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3"/>
  </w:num>
  <w:num w:numId="4">
    <w:abstractNumId w:val="9"/>
  </w:num>
  <w:num w:numId="5">
    <w:abstractNumId w:val="15"/>
  </w:num>
  <w:num w:numId="6">
    <w:abstractNumId w:val="11"/>
  </w:num>
  <w:num w:numId="7">
    <w:abstractNumId w:val="14"/>
  </w:num>
  <w:num w:numId="8">
    <w:abstractNumId w:val="10"/>
  </w:num>
  <w:num w:numId="9">
    <w:abstractNumId w:val="12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BF"/>
    <w:rsid w:val="00004BDF"/>
    <w:rsid w:val="000064B0"/>
    <w:rsid w:val="00012A62"/>
    <w:rsid w:val="00041B9C"/>
    <w:rsid w:val="00045416"/>
    <w:rsid w:val="00046F78"/>
    <w:rsid w:val="00062E0B"/>
    <w:rsid w:val="00075630"/>
    <w:rsid w:val="000A64CE"/>
    <w:rsid w:val="000A66E1"/>
    <w:rsid w:val="000A715F"/>
    <w:rsid w:val="000C0B78"/>
    <w:rsid w:val="000D0F15"/>
    <w:rsid w:val="000D14CF"/>
    <w:rsid w:val="000E11EF"/>
    <w:rsid w:val="000E66DD"/>
    <w:rsid w:val="000F09C5"/>
    <w:rsid w:val="00103431"/>
    <w:rsid w:val="0011097A"/>
    <w:rsid w:val="00125592"/>
    <w:rsid w:val="001262F9"/>
    <w:rsid w:val="00132BCE"/>
    <w:rsid w:val="0013571E"/>
    <w:rsid w:val="001363EE"/>
    <w:rsid w:val="00144201"/>
    <w:rsid w:val="0015145C"/>
    <w:rsid w:val="00152C28"/>
    <w:rsid w:val="00171BD5"/>
    <w:rsid w:val="00181588"/>
    <w:rsid w:val="001858D8"/>
    <w:rsid w:val="00187821"/>
    <w:rsid w:val="001B420A"/>
    <w:rsid w:val="001B658C"/>
    <w:rsid w:val="001D5880"/>
    <w:rsid w:val="001D5C7B"/>
    <w:rsid w:val="001F2EC3"/>
    <w:rsid w:val="00200251"/>
    <w:rsid w:val="002061CF"/>
    <w:rsid w:val="00220A4C"/>
    <w:rsid w:val="00224436"/>
    <w:rsid w:val="00224B4B"/>
    <w:rsid w:val="002256A1"/>
    <w:rsid w:val="00233ECE"/>
    <w:rsid w:val="00245EB5"/>
    <w:rsid w:val="00253183"/>
    <w:rsid w:val="002557A4"/>
    <w:rsid w:val="00274F2B"/>
    <w:rsid w:val="00280AAA"/>
    <w:rsid w:val="002819DE"/>
    <w:rsid w:val="002945E5"/>
    <w:rsid w:val="002966A4"/>
    <w:rsid w:val="002A4800"/>
    <w:rsid w:val="002A6B76"/>
    <w:rsid w:val="002A77DE"/>
    <w:rsid w:val="002C347E"/>
    <w:rsid w:val="002D28BF"/>
    <w:rsid w:val="002E0C93"/>
    <w:rsid w:val="002E2600"/>
    <w:rsid w:val="002E6DD9"/>
    <w:rsid w:val="002F3A82"/>
    <w:rsid w:val="002F7011"/>
    <w:rsid w:val="002F7B8C"/>
    <w:rsid w:val="00300C0F"/>
    <w:rsid w:val="00302D1C"/>
    <w:rsid w:val="00304BD8"/>
    <w:rsid w:val="00304E66"/>
    <w:rsid w:val="00306978"/>
    <w:rsid w:val="0030795E"/>
    <w:rsid w:val="00324B26"/>
    <w:rsid w:val="00351605"/>
    <w:rsid w:val="00355C3A"/>
    <w:rsid w:val="003642D8"/>
    <w:rsid w:val="00381EB7"/>
    <w:rsid w:val="0039128F"/>
    <w:rsid w:val="003931D8"/>
    <w:rsid w:val="003A23C6"/>
    <w:rsid w:val="003B02FE"/>
    <w:rsid w:val="003B43F4"/>
    <w:rsid w:val="003B75C4"/>
    <w:rsid w:val="003D0EEA"/>
    <w:rsid w:val="003D2B84"/>
    <w:rsid w:val="003D626E"/>
    <w:rsid w:val="003D7B86"/>
    <w:rsid w:val="003E1F18"/>
    <w:rsid w:val="003E367D"/>
    <w:rsid w:val="003E495A"/>
    <w:rsid w:val="003E7111"/>
    <w:rsid w:val="00403A94"/>
    <w:rsid w:val="00410F2B"/>
    <w:rsid w:val="00420236"/>
    <w:rsid w:val="00420C69"/>
    <w:rsid w:val="0042258F"/>
    <w:rsid w:val="00427FA1"/>
    <w:rsid w:val="00431070"/>
    <w:rsid w:val="00431D1C"/>
    <w:rsid w:val="00437F50"/>
    <w:rsid w:val="00445A2A"/>
    <w:rsid w:val="00453700"/>
    <w:rsid w:val="00454860"/>
    <w:rsid w:val="00462425"/>
    <w:rsid w:val="004671A7"/>
    <w:rsid w:val="004835B1"/>
    <w:rsid w:val="004A18FB"/>
    <w:rsid w:val="004A41CB"/>
    <w:rsid w:val="004C6EB9"/>
    <w:rsid w:val="004D6435"/>
    <w:rsid w:val="004E4B15"/>
    <w:rsid w:val="004F1031"/>
    <w:rsid w:val="004F2458"/>
    <w:rsid w:val="004F3256"/>
    <w:rsid w:val="004F36D8"/>
    <w:rsid w:val="004F5535"/>
    <w:rsid w:val="004F7A28"/>
    <w:rsid w:val="005035C6"/>
    <w:rsid w:val="00523DD5"/>
    <w:rsid w:val="005273BB"/>
    <w:rsid w:val="00527DD0"/>
    <w:rsid w:val="00533A23"/>
    <w:rsid w:val="00536CB5"/>
    <w:rsid w:val="0054375D"/>
    <w:rsid w:val="005540E8"/>
    <w:rsid w:val="00555A57"/>
    <w:rsid w:val="00555ECF"/>
    <w:rsid w:val="00557AF3"/>
    <w:rsid w:val="0057316C"/>
    <w:rsid w:val="00574519"/>
    <w:rsid w:val="005756CA"/>
    <w:rsid w:val="00596291"/>
    <w:rsid w:val="00597141"/>
    <w:rsid w:val="005A351E"/>
    <w:rsid w:val="005C61FE"/>
    <w:rsid w:val="005C7272"/>
    <w:rsid w:val="005D2421"/>
    <w:rsid w:val="005E3CC2"/>
    <w:rsid w:val="005F0586"/>
    <w:rsid w:val="00614ECB"/>
    <w:rsid w:val="0061623B"/>
    <w:rsid w:val="0062387A"/>
    <w:rsid w:val="006323F1"/>
    <w:rsid w:val="006550CF"/>
    <w:rsid w:val="006761E5"/>
    <w:rsid w:val="0068038B"/>
    <w:rsid w:val="00691828"/>
    <w:rsid w:val="00692AA7"/>
    <w:rsid w:val="006A19C2"/>
    <w:rsid w:val="006B6DC0"/>
    <w:rsid w:val="006C521A"/>
    <w:rsid w:val="006E38DB"/>
    <w:rsid w:val="0071702C"/>
    <w:rsid w:val="0074175D"/>
    <w:rsid w:val="007529E0"/>
    <w:rsid w:val="007622A6"/>
    <w:rsid w:val="007639B5"/>
    <w:rsid w:val="00763DC5"/>
    <w:rsid w:val="00770267"/>
    <w:rsid w:val="00772AE1"/>
    <w:rsid w:val="007A778F"/>
    <w:rsid w:val="007B0EF1"/>
    <w:rsid w:val="007B457F"/>
    <w:rsid w:val="007B577F"/>
    <w:rsid w:val="007B663B"/>
    <w:rsid w:val="007C0BA6"/>
    <w:rsid w:val="007C73DE"/>
    <w:rsid w:val="007D11E7"/>
    <w:rsid w:val="007E063D"/>
    <w:rsid w:val="007F37B0"/>
    <w:rsid w:val="007F4DD3"/>
    <w:rsid w:val="00803766"/>
    <w:rsid w:val="0080486C"/>
    <w:rsid w:val="0082557F"/>
    <w:rsid w:val="008363A9"/>
    <w:rsid w:val="00837995"/>
    <w:rsid w:val="00842285"/>
    <w:rsid w:val="0084269E"/>
    <w:rsid w:val="00842F7C"/>
    <w:rsid w:val="0085348B"/>
    <w:rsid w:val="008536D2"/>
    <w:rsid w:val="008761E5"/>
    <w:rsid w:val="008822C3"/>
    <w:rsid w:val="008826C1"/>
    <w:rsid w:val="00883E97"/>
    <w:rsid w:val="0088443E"/>
    <w:rsid w:val="0088457F"/>
    <w:rsid w:val="00891B68"/>
    <w:rsid w:val="008A01E5"/>
    <w:rsid w:val="008A7AA0"/>
    <w:rsid w:val="008B01CA"/>
    <w:rsid w:val="008B37E4"/>
    <w:rsid w:val="008C28C3"/>
    <w:rsid w:val="008E210A"/>
    <w:rsid w:val="008E78BF"/>
    <w:rsid w:val="008F393F"/>
    <w:rsid w:val="00931039"/>
    <w:rsid w:val="00931A12"/>
    <w:rsid w:val="00941A42"/>
    <w:rsid w:val="00944FAA"/>
    <w:rsid w:val="0094533D"/>
    <w:rsid w:val="009465E5"/>
    <w:rsid w:val="00950134"/>
    <w:rsid w:val="00957D28"/>
    <w:rsid w:val="00961EEF"/>
    <w:rsid w:val="009718AA"/>
    <w:rsid w:val="00972B44"/>
    <w:rsid w:val="00977E36"/>
    <w:rsid w:val="00987499"/>
    <w:rsid w:val="00987E4A"/>
    <w:rsid w:val="009A3C42"/>
    <w:rsid w:val="009A65E1"/>
    <w:rsid w:val="009A7568"/>
    <w:rsid w:val="009B2458"/>
    <w:rsid w:val="009B52EB"/>
    <w:rsid w:val="009C015C"/>
    <w:rsid w:val="009C60A0"/>
    <w:rsid w:val="009D4346"/>
    <w:rsid w:val="009D7086"/>
    <w:rsid w:val="00A02740"/>
    <w:rsid w:val="00A112BA"/>
    <w:rsid w:val="00A16076"/>
    <w:rsid w:val="00A16841"/>
    <w:rsid w:val="00A2347C"/>
    <w:rsid w:val="00A2517A"/>
    <w:rsid w:val="00A276AD"/>
    <w:rsid w:val="00A3043C"/>
    <w:rsid w:val="00A33985"/>
    <w:rsid w:val="00A344F2"/>
    <w:rsid w:val="00A3453B"/>
    <w:rsid w:val="00A347EF"/>
    <w:rsid w:val="00A3721E"/>
    <w:rsid w:val="00A41260"/>
    <w:rsid w:val="00A41D89"/>
    <w:rsid w:val="00A52C43"/>
    <w:rsid w:val="00A54047"/>
    <w:rsid w:val="00A56061"/>
    <w:rsid w:val="00A56EA9"/>
    <w:rsid w:val="00A658CB"/>
    <w:rsid w:val="00A677B1"/>
    <w:rsid w:val="00A71261"/>
    <w:rsid w:val="00A84B1E"/>
    <w:rsid w:val="00A8511F"/>
    <w:rsid w:val="00AA036E"/>
    <w:rsid w:val="00AB0772"/>
    <w:rsid w:val="00AB6CCE"/>
    <w:rsid w:val="00AC53D2"/>
    <w:rsid w:val="00AC674A"/>
    <w:rsid w:val="00AF15AA"/>
    <w:rsid w:val="00B02245"/>
    <w:rsid w:val="00B043B4"/>
    <w:rsid w:val="00B067BE"/>
    <w:rsid w:val="00B073D4"/>
    <w:rsid w:val="00B11B31"/>
    <w:rsid w:val="00B2426F"/>
    <w:rsid w:val="00B333DC"/>
    <w:rsid w:val="00B5120F"/>
    <w:rsid w:val="00B6125B"/>
    <w:rsid w:val="00B648E5"/>
    <w:rsid w:val="00BA737B"/>
    <w:rsid w:val="00BB530D"/>
    <w:rsid w:val="00BC378A"/>
    <w:rsid w:val="00BE6AAA"/>
    <w:rsid w:val="00BF3A64"/>
    <w:rsid w:val="00C051F5"/>
    <w:rsid w:val="00C441B8"/>
    <w:rsid w:val="00C560B7"/>
    <w:rsid w:val="00C5709F"/>
    <w:rsid w:val="00C640B3"/>
    <w:rsid w:val="00C75A0E"/>
    <w:rsid w:val="00C75E6E"/>
    <w:rsid w:val="00C82AC0"/>
    <w:rsid w:val="00C82EB5"/>
    <w:rsid w:val="00C833EF"/>
    <w:rsid w:val="00C86DAF"/>
    <w:rsid w:val="00C923EB"/>
    <w:rsid w:val="00CA5E8B"/>
    <w:rsid w:val="00CB6DD8"/>
    <w:rsid w:val="00CC13A2"/>
    <w:rsid w:val="00CD3416"/>
    <w:rsid w:val="00CD348E"/>
    <w:rsid w:val="00CF4963"/>
    <w:rsid w:val="00CF565F"/>
    <w:rsid w:val="00D04844"/>
    <w:rsid w:val="00D0656F"/>
    <w:rsid w:val="00D14D6D"/>
    <w:rsid w:val="00D24521"/>
    <w:rsid w:val="00D252F6"/>
    <w:rsid w:val="00D25B27"/>
    <w:rsid w:val="00D26FE8"/>
    <w:rsid w:val="00D27BC7"/>
    <w:rsid w:val="00D3443C"/>
    <w:rsid w:val="00D363F7"/>
    <w:rsid w:val="00D42C3E"/>
    <w:rsid w:val="00D43D5E"/>
    <w:rsid w:val="00D515F7"/>
    <w:rsid w:val="00D67D74"/>
    <w:rsid w:val="00D67F12"/>
    <w:rsid w:val="00D7112A"/>
    <w:rsid w:val="00D9693F"/>
    <w:rsid w:val="00D97D5B"/>
    <w:rsid w:val="00DA0715"/>
    <w:rsid w:val="00DA5275"/>
    <w:rsid w:val="00DA66C9"/>
    <w:rsid w:val="00DC2619"/>
    <w:rsid w:val="00DC3770"/>
    <w:rsid w:val="00DC4A12"/>
    <w:rsid w:val="00DC4B9E"/>
    <w:rsid w:val="00DD0EE3"/>
    <w:rsid w:val="00DD4115"/>
    <w:rsid w:val="00DD43AC"/>
    <w:rsid w:val="00DD4F22"/>
    <w:rsid w:val="00DD78BE"/>
    <w:rsid w:val="00DE02BF"/>
    <w:rsid w:val="00DE7F71"/>
    <w:rsid w:val="00DF3334"/>
    <w:rsid w:val="00DF3B17"/>
    <w:rsid w:val="00DF4212"/>
    <w:rsid w:val="00DF471E"/>
    <w:rsid w:val="00E009F1"/>
    <w:rsid w:val="00E03630"/>
    <w:rsid w:val="00E064B6"/>
    <w:rsid w:val="00E16A1B"/>
    <w:rsid w:val="00E2021B"/>
    <w:rsid w:val="00E236FF"/>
    <w:rsid w:val="00E304BC"/>
    <w:rsid w:val="00E308EF"/>
    <w:rsid w:val="00E31F26"/>
    <w:rsid w:val="00E511A1"/>
    <w:rsid w:val="00E5259D"/>
    <w:rsid w:val="00E5407F"/>
    <w:rsid w:val="00E57774"/>
    <w:rsid w:val="00E61C1E"/>
    <w:rsid w:val="00E643BC"/>
    <w:rsid w:val="00E657A3"/>
    <w:rsid w:val="00E847A8"/>
    <w:rsid w:val="00E925B4"/>
    <w:rsid w:val="00E937B7"/>
    <w:rsid w:val="00EA2A9A"/>
    <w:rsid w:val="00EA4DED"/>
    <w:rsid w:val="00EB0F0D"/>
    <w:rsid w:val="00EB7726"/>
    <w:rsid w:val="00EC5596"/>
    <w:rsid w:val="00ED4440"/>
    <w:rsid w:val="00ED7726"/>
    <w:rsid w:val="00EE6C26"/>
    <w:rsid w:val="00F22516"/>
    <w:rsid w:val="00F369C2"/>
    <w:rsid w:val="00F45095"/>
    <w:rsid w:val="00F57B5E"/>
    <w:rsid w:val="00F62321"/>
    <w:rsid w:val="00F92020"/>
    <w:rsid w:val="00FB1FDD"/>
    <w:rsid w:val="00FB205D"/>
    <w:rsid w:val="00FC60D1"/>
    <w:rsid w:val="00FF17EA"/>
    <w:rsid w:val="00FF1B77"/>
    <w:rsid w:val="00FF2D29"/>
    <w:rsid w:val="00FF4973"/>
    <w:rsid w:val="00FF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4356"/>
  <w15:docId w15:val="{474C2535-07FD-4A7D-BD0F-A179D188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7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8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E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8BF"/>
    <w:rPr>
      <w:b/>
      <w:bCs/>
    </w:rPr>
  </w:style>
  <w:style w:type="character" w:customStyle="1" w:styleId="apple-converted-space">
    <w:name w:val="apple-converted-space"/>
    <w:basedOn w:val="a0"/>
    <w:rsid w:val="008E78BF"/>
  </w:style>
  <w:style w:type="character" w:customStyle="1" w:styleId="11">
    <w:name w:val="Основной текст1"/>
    <w:link w:val="2"/>
    <w:locked/>
    <w:rsid w:val="004F5535"/>
    <w:rPr>
      <w:rFonts w:ascii="Arial Narrow" w:eastAsia="Arial Narrow" w:hAnsi="Arial Narrow" w:cs="Arial Narrow"/>
      <w:shd w:val="clear" w:color="auto" w:fill="FFFFFF"/>
    </w:rPr>
  </w:style>
  <w:style w:type="paragraph" w:customStyle="1" w:styleId="2">
    <w:name w:val="Основной текст2"/>
    <w:basedOn w:val="a"/>
    <w:link w:val="11"/>
    <w:rsid w:val="004F5535"/>
    <w:pPr>
      <w:shd w:val="clear" w:color="auto" w:fill="FFFFFF"/>
      <w:spacing w:after="0" w:line="226" w:lineRule="exact"/>
    </w:pPr>
    <w:rPr>
      <w:rFonts w:ascii="Arial Narrow" w:eastAsia="Arial Narrow" w:hAnsi="Arial Narrow" w:cs="Arial Narrow"/>
    </w:rPr>
  </w:style>
  <w:style w:type="paragraph" w:styleId="a5">
    <w:name w:val="List Paragraph"/>
    <w:basedOn w:val="a"/>
    <w:uiPriority w:val="34"/>
    <w:qFormat/>
    <w:rsid w:val="008826C1"/>
    <w:pPr>
      <w:ind w:left="720"/>
      <w:contextualSpacing/>
    </w:pPr>
  </w:style>
  <w:style w:type="paragraph" w:styleId="a6">
    <w:name w:val="Body Text Indent"/>
    <w:basedOn w:val="a"/>
    <w:link w:val="a7"/>
    <w:rsid w:val="00EB77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B7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B77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BC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C378A"/>
  </w:style>
  <w:style w:type="paragraph" w:styleId="aa">
    <w:name w:val="footer"/>
    <w:basedOn w:val="a"/>
    <w:link w:val="ab"/>
    <w:uiPriority w:val="99"/>
    <w:semiHidden/>
    <w:unhideWhenUsed/>
    <w:rsid w:val="00BC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378A"/>
  </w:style>
  <w:style w:type="paragraph" w:styleId="ac">
    <w:name w:val="Balloon Text"/>
    <w:basedOn w:val="a"/>
    <w:link w:val="ad"/>
    <w:uiPriority w:val="99"/>
    <w:semiHidden/>
    <w:unhideWhenUsed/>
    <w:rsid w:val="00C6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4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BD7AD-B7AA-4BC8-B90F-8FBEAD57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3843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5</cp:revision>
  <cp:lastPrinted>2021-03-15T03:15:00Z</cp:lastPrinted>
  <dcterms:created xsi:type="dcterms:W3CDTF">2023-03-10T04:23:00Z</dcterms:created>
  <dcterms:modified xsi:type="dcterms:W3CDTF">2023-03-10T04:46:00Z</dcterms:modified>
</cp:coreProperties>
</file>